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i/>
          <w:iCs/>
          <w:color w:val="252525"/>
          <w:sz w:val="21"/>
          <w:szCs w:val="21"/>
          <w:lang w:eastAsia="sv-SE"/>
        </w:rPr>
        <w:fldChar w:fldCharType="begin"/>
      </w:r>
      <w:r w:rsidRPr="00924C06">
        <w:rPr>
          <w:rFonts w:ascii="Arial" w:eastAsia="Times New Roman" w:hAnsi="Arial" w:cs="Arial"/>
          <w:i/>
          <w:iCs/>
          <w:color w:val="252525"/>
          <w:sz w:val="21"/>
          <w:szCs w:val="21"/>
          <w:lang w:val="en-US" w:eastAsia="sv-SE"/>
        </w:rPr>
        <w:instrText xml:space="preserve"> HYPERLINK "http://en.wikipedia.org/wiki/The_Destruction_of_the_European_Jews" \o "The Destruction of the European Jews" </w:instrText>
      </w:r>
      <w:r w:rsidRPr="00924C06">
        <w:rPr>
          <w:rFonts w:ascii="Arial" w:eastAsia="Times New Roman" w:hAnsi="Arial" w:cs="Arial"/>
          <w:i/>
          <w:iCs/>
          <w:color w:val="252525"/>
          <w:sz w:val="21"/>
          <w:szCs w:val="21"/>
          <w:lang w:eastAsia="sv-SE"/>
        </w:rPr>
        <w:fldChar w:fldCharType="separate"/>
      </w:r>
      <w:r w:rsidRPr="00924C06">
        <w:rPr>
          <w:rFonts w:ascii="Arial" w:eastAsia="Times New Roman" w:hAnsi="Arial" w:cs="Arial"/>
          <w:i/>
          <w:iCs/>
          <w:color w:val="0B0080"/>
          <w:sz w:val="21"/>
          <w:szCs w:val="21"/>
          <w:lang w:val="en-US" w:eastAsia="sv-SE"/>
        </w:rPr>
        <w:t>The Destruction of the European Jews</w:t>
      </w:r>
      <w:r w:rsidRPr="00924C06">
        <w:rPr>
          <w:rFonts w:ascii="Arial" w:eastAsia="Times New Roman" w:hAnsi="Arial" w:cs="Arial"/>
          <w:i/>
          <w:iCs/>
          <w:color w:val="252525"/>
          <w:sz w:val="21"/>
          <w:szCs w:val="21"/>
          <w:lang w:eastAsia="sv-SE"/>
        </w:rPr>
        <w:fldChar w:fldCharType="end"/>
      </w:r>
      <w:r w:rsidRPr="00924C06">
        <w:rPr>
          <w:rFonts w:ascii="Arial" w:eastAsia="Times New Roman" w:hAnsi="Arial" w:cs="Arial"/>
          <w:color w:val="252525"/>
          <w:sz w:val="21"/>
          <w:szCs w:val="21"/>
          <w:lang w:val="en-US" w:eastAsia="sv-SE"/>
        </w:rPr>
        <w:t> (</w:t>
      </w:r>
      <w:hyperlink r:id="rId6" w:tooltip="Yale University Press" w:history="1">
        <w:r w:rsidRPr="00924C06">
          <w:rPr>
            <w:rFonts w:ascii="Arial" w:eastAsia="Times New Roman" w:hAnsi="Arial" w:cs="Arial"/>
            <w:color w:val="0B0080"/>
            <w:sz w:val="21"/>
            <w:szCs w:val="21"/>
            <w:lang w:val="en-US" w:eastAsia="sv-SE"/>
          </w:rPr>
          <w:t>Yale University Press</w:t>
        </w:r>
      </w:hyperlink>
      <w:r w:rsidRPr="00924C06">
        <w:rPr>
          <w:rFonts w:ascii="Arial" w:eastAsia="Times New Roman" w:hAnsi="Arial" w:cs="Arial"/>
          <w:color w:val="252525"/>
          <w:sz w:val="21"/>
          <w:szCs w:val="21"/>
          <w:lang w:val="en-US" w:eastAsia="sv-SE"/>
        </w:rPr>
        <w:t xml:space="preserve">, 2003; originally published in </w:t>
      </w:r>
      <w:bookmarkStart w:id="0" w:name="_GoBack"/>
      <w:bookmarkEnd w:id="0"/>
      <w:r w:rsidRPr="00924C06">
        <w:rPr>
          <w:rFonts w:ascii="Arial" w:eastAsia="Times New Roman" w:hAnsi="Arial" w:cs="Arial"/>
          <w:color w:val="252525"/>
          <w:sz w:val="21"/>
          <w:szCs w:val="21"/>
          <w:lang w:val="en-US" w:eastAsia="sv-SE"/>
        </w:rPr>
        <w:t>1961).</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i/>
          <w:iCs/>
          <w:color w:val="252525"/>
          <w:sz w:val="21"/>
          <w:szCs w:val="21"/>
          <w:lang w:val="en-US" w:eastAsia="sv-SE"/>
        </w:rPr>
        <w:t>The Holocaust today</w:t>
      </w:r>
      <w:r w:rsidRPr="00924C06">
        <w:rPr>
          <w:rFonts w:ascii="Arial" w:eastAsia="Times New Roman" w:hAnsi="Arial" w:cs="Arial"/>
          <w:color w:val="252525"/>
          <w:sz w:val="21"/>
          <w:szCs w:val="21"/>
          <w:lang w:val="en-US" w:eastAsia="sv-SE"/>
        </w:rPr>
        <w:t> (</w:t>
      </w:r>
      <w:hyperlink r:id="rId7" w:tooltip="Syracuse University Press" w:history="1">
        <w:r w:rsidRPr="00924C06">
          <w:rPr>
            <w:rFonts w:ascii="Arial" w:eastAsia="Times New Roman" w:hAnsi="Arial" w:cs="Arial"/>
            <w:color w:val="0B0080"/>
            <w:sz w:val="21"/>
            <w:szCs w:val="21"/>
            <w:lang w:val="en-US" w:eastAsia="sv-SE"/>
          </w:rPr>
          <w:t>Syracuse University Press</w:t>
        </w:r>
      </w:hyperlink>
      <w:r w:rsidRPr="00924C06">
        <w:rPr>
          <w:rFonts w:ascii="Arial" w:eastAsia="Times New Roman" w:hAnsi="Arial" w:cs="Arial"/>
          <w:color w:val="252525"/>
          <w:sz w:val="21"/>
          <w:szCs w:val="21"/>
          <w:lang w:val="en-US" w:eastAsia="sv-SE"/>
        </w:rPr>
        <w:t>, 1988).</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i/>
          <w:iCs/>
          <w:color w:val="252525"/>
          <w:sz w:val="21"/>
          <w:szCs w:val="21"/>
          <w:lang w:val="en-US" w:eastAsia="sv-SE"/>
        </w:rPr>
        <w:t>Sources of Holocaust research: An analysis</w:t>
      </w:r>
      <w:r w:rsidRPr="00924C06">
        <w:rPr>
          <w:rFonts w:ascii="Arial" w:eastAsia="Times New Roman" w:hAnsi="Arial" w:cs="Arial"/>
          <w:color w:val="252525"/>
          <w:sz w:val="21"/>
          <w:szCs w:val="21"/>
          <w:lang w:val="en-US" w:eastAsia="sv-SE"/>
        </w:rPr>
        <w:t> (</w:t>
      </w:r>
      <w:hyperlink r:id="rId8" w:tooltip="Ivan R. Dee" w:history="1">
        <w:r w:rsidRPr="00924C06">
          <w:rPr>
            <w:rFonts w:ascii="Arial" w:eastAsia="Times New Roman" w:hAnsi="Arial" w:cs="Arial"/>
            <w:color w:val="0B0080"/>
            <w:sz w:val="21"/>
            <w:szCs w:val="21"/>
            <w:lang w:val="en-US" w:eastAsia="sv-SE"/>
          </w:rPr>
          <w:t>Ivan R. Dee</w:t>
        </w:r>
      </w:hyperlink>
      <w:r w:rsidRPr="00924C06">
        <w:rPr>
          <w:rFonts w:ascii="Arial" w:eastAsia="Times New Roman" w:hAnsi="Arial" w:cs="Arial"/>
          <w:color w:val="252525"/>
          <w:sz w:val="21"/>
          <w:szCs w:val="21"/>
          <w:lang w:val="en-US" w:eastAsia="sv-SE"/>
        </w:rPr>
        <w:t>, Chicago, 2001).</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i/>
          <w:iCs/>
          <w:color w:val="252525"/>
          <w:sz w:val="21"/>
          <w:szCs w:val="21"/>
          <w:lang w:val="en-US" w:eastAsia="sv-SE"/>
        </w:rPr>
        <w:t>The politics of memory: The journey of a Holocaust historian</w:t>
      </w:r>
      <w:r w:rsidRPr="00924C06">
        <w:rPr>
          <w:rFonts w:ascii="Arial" w:eastAsia="Times New Roman" w:hAnsi="Arial" w:cs="Arial"/>
          <w:color w:val="252525"/>
          <w:sz w:val="21"/>
          <w:szCs w:val="21"/>
          <w:lang w:val="en-US" w:eastAsia="sv-SE"/>
        </w:rPr>
        <w:t> (Ivan R. Dee, Chicago, 1996).</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i/>
          <w:iCs/>
          <w:color w:val="252525"/>
          <w:sz w:val="21"/>
          <w:szCs w:val="21"/>
          <w:lang w:val="en-US" w:eastAsia="sv-SE"/>
        </w:rPr>
        <w:t>Perpetrators, Victims, Bystanders: The Jewish catastrophe, 1933-1945</w:t>
      </w:r>
      <w:r w:rsidRPr="00924C06">
        <w:rPr>
          <w:rFonts w:ascii="Arial" w:eastAsia="Times New Roman" w:hAnsi="Arial" w:cs="Arial"/>
          <w:color w:val="252525"/>
          <w:sz w:val="21"/>
          <w:szCs w:val="21"/>
          <w:lang w:val="en-US" w:eastAsia="sv-SE"/>
        </w:rPr>
        <w:t> (Aaron Asher Books, NY, 1992).</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color w:val="252525"/>
          <w:sz w:val="21"/>
          <w:szCs w:val="21"/>
          <w:lang w:val="en-US" w:eastAsia="sv-SE"/>
        </w:rPr>
        <w:t>"The Fate of the Jews in the Cities." Reprinted in Betty Rogers Rubenstein (ed.), et al. </w:t>
      </w:r>
      <w:r w:rsidRPr="00924C06">
        <w:rPr>
          <w:rFonts w:ascii="Arial" w:eastAsia="Times New Roman" w:hAnsi="Arial" w:cs="Arial"/>
          <w:i/>
          <w:iCs/>
          <w:color w:val="252525"/>
          <w:sz w:val="21"/>
          <w:szCs w:val="21"/>
          <w:lang w:val="en-US" w:eastAsia="sv-SE"/>
        </w:rPr>
        <w:t>What kind of God? : Essays in honor of Richard L. Rubenstein</w:t>
      </w:r>
      <w:r w:rsidRPr="00924C06">
        <w:rPr>
          <w:rFonts w:ascii="Arial" w:eastAsia="Times New Roman" w:hAnsi="Arial" w:cs="Arial"/>
          <w:color w:val="252525"/>
          <w:sz w:val="21"/>
          <w:szCs w:val="21"/>
          <w:lang w:val="en-US" w:eastAsia="sv-SE"/>
        </w:rPr>
        <w:t> (</w:t>
      </w:r>
      <w:hyperlink r:id="rId9" w:tooltip="University Press of America" w:history="1">
        <w:r w:rsidRPr="00924C06">
          <w:rPr>
            <w:rFonts w:ascii="Arial" w:eastAsia="Times New Roman" w:hAnsi="Arial" w:cs="Arial"/>
            <w:color w:val="0B0080"/>
            <w:sz w:val="21"/>
            <w:szCs w:val="21"/>
            <w:lang w:val="en-US" w:eastAsia="sv-SE"/>
          </w:rPr>
          <w:t>University Press of America</w:t>
        </w:r>
      </w:hyperlink>
      <w:r w:rsidRPr="00924C06">
        <w:rPr>
          <w:rFonts w:ascii="Arial" w:eastAsia="Times New Roman" w:hAnsi="Arial" w:cs="Arial"/>
          <w:color w:val="252525"/>
          <w:sz w:val="21"/>
          <w:szCs w:val="21"/>
          <w:lang w:val="en-US" w:eastAsia="sv-SE"/>
        </w:rPr>
        <w:t>, 1995).</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r w:rsidRPr="00924C06">
        <w:rPr>
          <w:rFonts w:ascii="Arial" w:eastAsia="Times New Roman" w:hAnsi="Arial" w:cs="Arial"/>
          <w:color w:val="252525"/>
          <w:sz w:val="21"/>
          <w:szCs w:val="21"/>
          <w:lang w:val="en-US" w:eastAsia="sv-SE"/>
        </w:rPr>
        <w:t>"The destruction of the European Jews: precedents." Printed in </w:t>
      </w:r>
      <w:proofErr w:type="spellStart"/>
      <w:r w:rsidRPr="00924C06">
        <w:rPr>
          <w:rFonts w:ascii="Arial" w:eastAsia="Times New Roman" w:hAnsi="Arial" w:cs="Arial"/>
          <w:color w:val="252525"/>
          <w:sz w:val="21"/>
          <w:szCs w:val="21"/>
          <w:lang w:eastAsia="sv-SE"/>
        </w:rPr>
        <w:fldChar w:fldCharType="begin"/>
      </w:r>
      <w:r w:rsidRPr="00924C06">
        <w:rPr>
          <w:rFonts w:ascii="Arial" w:eastAsia="Times New Roman" w:hAnsi="Arial" w:cs="Arial"/>
          <w:color w:val="252525"/>
          <w:sz w:val="21"/>
          <w:szCs w:val="21"/>
          <w:lang w:val="en-US" w:eastAsia="sv-SE"/>
        </w:rPr>
        <w:instrText xml:space="preserve"> HYPERLINK "http://en.wikipedia.org/wiki/Omer_Bartov" \o "Omer Bartov" </w:instrText>
      </w:r>
      <w:r w:rsidRPr="00924C06">
        <w:rPr>
          <w:rFonts w:ascii="Arial" w:eastAsia="Times New Roman" w:hAnsi="Arial" w:cs="Arial"/>
          <w:color w:val="252525"/>
          <w:sz w:val="21"/>
          <w:szCs w:val="21"/>
          <w:lang w:eastAsia="sv-SE"/>
        </w:rPr>
        <w:fldChar w:fldCharType="separate"/>
      </w:r>
      <w:r w:rsidRPr="00924C06">
        <w:rPr>
          <w:rFonts w:ascii="Arial" w:eastAsia="Times New Roman" w:hAnsi="Arial" w:cs="Arial"/>
          <w:color w:val="0B0080"/>
          <w:sz w:val="21"/>
          <w:szCs w:val="21"/>
          <w:lang w:val="en-US" w:eastAsia="sv-SE"/>
        </w:rPr>
        <w:t>Bartov</w:t>
      </w:r>
      <w:proofErr w:type="spellEnd"/>
      <w:r w:rsidRPr="00924C06">
        <w:rPr>
          <w:rFonts w:ascii="Arial" w:eastAsia="Times New Roman" w:hAnsi="Arial" w:cs="Arial"/>
          <w:color w:val="0B0080"/>
          <w:sz w:val="21"/>
          <w:szCs w:val="21"/>
          <w:lang w:val="en-US" w:eastAsia="sv-SE"/>
        </w:rPr>
        <w:t>, Omer</w:t>
      </w:r>
      <w:r w:rsidRPr="00924C06">
        <w:rPr>
          <w:rFonts w:ascii="Arial" w:eastAsia="Times New Roman" w:hAnsi="Arial" w:cs="Arial"/>
          <w:color w:val="252525"/>
          <w:sz w:val="21"/>
          <w:szCs w:val="21"/>
          <w:lang w:eastAsia="sv-SE"/>
        </w:rPr>
        <w:fldChar w:fldCharType="end"/>
      </w:r>
      <w:r w:rsidRPr="00924C06">
        <w:rPr>
          <w:rFonts w:ascii="Arial" w:eastAsia="Times New Roman" w:hAnsi="Arial" w:cs="Arial"/>
          <w:color w:val="252525"/>
          <w:sz w:val="21"/>
          <w:szCs w:val="21"/>
          <w:lang w:val="en-US" w:eastAsia="sv-SE"/>
        </w:rPr>
        <w:t>. </w:t>
      </w:r>
      <w:r w:rsidRPr="00924C06">
        <w:rPr>
          <w:rFonts w:ascii="Arial" w:eastAsia="Times New Roman" w:hAnsi="Arial" w:cs="Arial"/>
          <w:i/>
          <w:iCs/>
          <w:color w:val="252525"/>
          <w:sz w:val="21"/>
          <w:szCs w:val="21"/>
          <w:lang w:val="en-US" w:eastAsia="sv-SE"/>
        </w:rPr>
        <w:t>Holocaust: Origins, implementation, aftermath</w:t>
      </w:r>
      <w:r w:rsidRPr="00924C06">
        <w:rPr>
          <w:rFonts w:ascii="Arial" w:eastAsia="Times New Roman" w:hAnsi="Arial" w:cs="Arial"/>
          <w:color w:val="252525"/>
          <w:sz w:val="21"/>
          <w:szCs w:val="21"/>
          <w:lang w:val="en-US" w:eastAsia="sv-SE"/>
        </w:rPr>
        <w:t> (</w:t>
      </w:r>
      <w:hyperlink r:id="rId10" w:tooltip="Routledge" w:history="1">
        <w:r w:rsidRPr="00924C06">
          <w:rPr>
            <w:rFonts w:ascii="Arial" w:eastAsia="Times New Roman" w:hAnsi="Arial" w:cs="Arial"/>
            <w:color w:val="0B0080"/>
            <w:sz w:val="21"/>
            <w:szCs w:val="21"/>
            <w:lang w:val="en-US" w:eastAsia="sv-SE"/>
          </w:rPr>
          <w:t>Routledge</w:t>
        </w:r>
      </w:hyperlink>
      <w:r w:rsidRPr="00924C06">
        <w:rPr>
          <w:rFonts w:ascii="Arial" w:eastAsia="Times New Roman" w:hAnsi="Arial" w:cs="Arial"/>
          <w:color w:val="252525"/>
          <w:sz w:val="21"/>
          <w:szCs w:val="21"/>
          <w:lang w:val="en-US" w:eastAsia="sv-SE"/>
        </w:rPr>
        <w:t>, London, 2000).</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proofErr w:type="spellStart"/>
      <w:r w:rsidRPr="00924C06">
        <w:rPr>
          <w:rFonts w:ascii="Arial" w:eastAsia="Times New Roman" w:hAnsi="Arial" w:cs="Arial"/>
          <w:color w:val="252525"/>
          <w:sz w:val="21"/>
          <w:szCs w:val="21"/>
          <w:lang w:val="en-US" w:eastAsia="sv-SE"/>
        </w:rPr>
        <w:t>Hilberg</w:t>
      </w:r>
      <w:proofErr w:type="spellEnd"/>
      <w:r w:rsidRPr="00924C06">
        <w:rPr>
          <w:rFonts w:ascii="Arial" w:eastAsia="Times New Roman" w:hAnsi="Arial" w:cs="Arial"/>
          <w:color w:val="252525"/>
          <w:sz w:val="21"/>
          <w:szCs w:val="21"/>
          <w:lang w:val="en-US" w:eastAsia="sv-SE"/>
        </w:rPr>
        <w:t>, Raul (editor). </w:t>
      </w:r>
      <w:r w:rsidRPr="00924C06">
        <w:rPr>
          <w:rFonts w:ascii="Arial" w:eastAsia="Times New Roman" w:hAnsi="Arial" w:cs="Arial"/>
          <w:i/>
          <w:iCs/>
          <w:color w:val="252525"/>
          <w:sz w:val="21"/>
          <w:szCs w:val="21"/>
          <w:lang w:val="en-US" w:eastAsia="sv-SE"/>
        </w:rPr>
        <w:t>Documents of destruction: Germany and Jewry, 1933-1945</w:t>
      </w:r>
      <w:r w:rsidRPr="00924C06">
        <w:rPr>
          <w:rFonts w:ascii="Arial" w:eastAsia="Times New Roman" w:hAnsi="Arial" w:cs="Arial"/>
          <w:color w:val="252525"/>
          <w:sz w:val="21"/>
          <w:szCs w:val="21"/>
          <w:lang w:val="en-US" w:eastAsia="sv-SE"/>
        </w:rPr>
        <w:t> (</w:t>
      </w:r>
      <w:hyperlink r:id="rId11" w:tooltip="Times Books" w:history="1">
        <w:r w:rsidRPr="00924C06">
          <w:rPr>
            <w:rFonts w:ascii="Arial" w:eastAsia="Times New Roman" w:hAnsi="Arial" w:cs="Arial"/>
            <w:color w:val="0B0080"/>
            <w:sz w:val="21"/>
            <w:szCs w:val="21"/>
            <w:lang w:val="en-US" w:eastAsia="sv-SE"/>
          </w:rPr>
          <w:t>Quadrangle Books</w:t>
        </w:r>
      </w:hyperlink>
      <w:r w:rsidRPr="00924C06">
        <w:rPr>
          <w:rFonts w:ascii="Arial" w:eastAsia="Times New Roman" w:hAnsi="Arial" w:cs="Arial"/>
          <w:color w:val="252525"/>
          <w:sz w:val="21"/>
          <w:szCs w:val="21"/>
          <w:lang w:val="en-US" w:eastAsia="sv-SE"/>
        </w:rPr>
        <w:t>, Chicago, 1971).</w:t>
      </w:r>
    </w:p>
    <w:p w:rsidR="00924C06" w:rsidRPr="00924C06" w:rsidRDefault="00924C06" w:rsidP="00924C06">
      <w:pPr>
        <w:numPr>
          <w:ilvl w:val="0"/>
          <w:numId w:val="1"/>
        </w:numPr>
        <w:shd w:val="clear" w:color="auto" w:fill="FFFFFF"/>
        <w:spacing w:before="100" w:beforeAutospacing="1" w:after="24" w:line="336" w:lineRule="atLeast"/>
        <w:ind w:left="384"/>
        <w:rPr>
          <w:rFonts w:ascii="Arial" w:eastAsia="Times New Roman" w:hAnsi="Arial" w:cs="Arial"/>
          <w:color w:val="252525"/>
          <w:sz w:val="21"/>
          <w:szCs w:val="21"/>
          <w:lang w:val="en-US" w:eastAsia="sv-SE"/>
        </w:rPr>
      </w:pPr>
      <w:proofErr w:type="spellStart"/>
      <w:r w:rsidRPr="00924C06">
        <w:rPr>
          <w:rFonts w:ascii="Arial" w:eastAsia="Times New Roman" w:hAnsi="Arial" w:cs="Arial"/>
          <w:color w:val="252525"/>
          <w:sz w:val="21"/>
          <w:szCs w:val="21"/>
          <w:lang w:val="en-US" w:eastAsia="sv-SE"/>
        </w:rPr>
        <w:t>Hilberg</w:t>
      </w:r>
      <w:proofErr w:type="spellEnd"/>
      <w:r w:rsidRPr="00924C06">
        <w:rPr>
          <w:rFonts w:ascii="Arial" w:eastAsia="Times New Roman" w:hAnsi="Arial" w:cs="Arial"/>
          <w:color w:val="252525"/>
          <w:sz w:val="21"/>
          <w:szCs w:val="21"/>
          <w:lang w:val="en-US" w:eastAsia="sv-SE"/>
        </w:rPr>
        <w:t>, Raul, et al. (editors). </w:t>
      </w:r>
      <w:r w:rsidRPr="00924C06">
        <w:rPr>
          <w:rFonts w:ascii="Arial" w:eastAsia="Times New Roman" w:hAnsi="Arial" w:cs="Arial"/>
          <w:i/>
          <w:iCs/>
          <w:color w:val="252525"/>
          <w:sz w:val="21"/>
          <w:szCs w:val="21"/>
          <w:lang w:val="en-US" w:eastAsia="sv-SE"/>
        </w:rPr>
        <w:t xml:space="preserve">The Warsaw diary of Adam </w:t>
      </w:r>
      <w:proofErr w:type="spellStart"/>
      <w:r w:rsidRPr="00924C06">
        <w:rPr>
          <w:rFonts w:ascii="Arial" w:eastAsia="Times New Roman" w:hAnsi="Arial" w:cs="Arial"/>
          <w:i/>
          <w:iCs/>
          <w:color w:val="252525"/>
          <w:sz w:val="21"/>
          <w:szCs w:val="21"/>
          <w:lang w:val="en-US" w:eastAsia="sv-SE"/>
        </w:rPr>
        <w:t>Czerniakow</w:t>
      </w:r>
      <w:proofErr w:type="spellEnd"/>
      <w:r w:rsidRPr="00924C06">
        <w:rPr>
          <w:rFonts w:ascii="Arial" w:eastAsia="Times New Roman" w:hAnsi="Arial" w:cs="Arial"/>
          <w:i/>
          <w:iCs/>
          <w:color w:val="252525"/>
          <w:sz w:val="21"/>
          <w:szCs w:val="21"/>
          <w:lang w:val="en-US" w:eastAsia="sv-SE"/>
        </w:rPr>
        <w:t xml:space="preserve">: Prelude to </w:t>
      </w:r>
      <w:proofErr w:type="gramStart"/>
      <w:r w:rsidRPr="00924C06">
        <w:rPr>
          <w:rFonts w:ascii="Arial" w:eastAsia="Times New Roman" w:hAnsi="Arial" w:cs="Arial"/>
          <w:i/>
          <w:iCs/>
          <w:color w:val="252525"/>
          <w:sz w:val="21"/>
          <w:szCs w:val="21"/>
          <w:lang w:val="en-US" w:eastAsia="sv-SE"/>
        </w:rPr>
        <w:t>Doom</w:t>
      </w:r>
      <w:proofErr w:type="gramEnd"/>
      <w:r w:rsidRPr="00924C06">
        <w:rPr>
          <w:rFonts w:ascii="Arial" w:eastAsia="Times New Roman" w:hAnsi="Arial" w:cs="Arial"/>
          <w:color w:val="252525"/>
          <w:sz w:val="21"/>
          <w:szCs w:val="21"/>
          <w:lang w:val="en-US" w:eastAsia="sv-SE"/>
        </w:rPr>
        <w:t> (</w:t>
      </w:r>
      <w:hyperlink r:id="rId12" w:tooltip="Stein &amp; Day" w:history="1">
        <w:r w:rsidRPr="00924C06">
          <w:rPr>
            <w:rFonts w:ascii="Arial" w:eastAsia="Times New Roman" w:hAnsi="Arial" w:cs="Arial"/>
            <w:color w:val="0B0080"/>
            <w:sz w:val="21"/>
            <w:szCs w:val="21"/>
            <w:lang w:val="en-US" w:eastAsia="sv-SE"/>
          </w:rPr>
          <w:t>Stein &amp; Day</w:t>
        </w:r>
      </w:hyperlink>
      <w:r w:rsidRPr="00924C06">
        <w:rPr>
          <w:rFonts w:ascii="Arial" w:eastAsia="Times New Roman" w:hAnsi="Arial" w:cs="Arial"/>
          <w:color w:val="252525"/>
          <w:sz w:val="21"/>
          <w:szCs w:val="21"/>
          <w:lang w:val="en-US" w:eastAsia="sv-SE"/>
        </w:rPr>
        <w:t>, NY, 1979).</w:t>
      </w:r>
    </w:p>
    <w:p w:rsidR="00924C06" w:rsidRDefault="00924C06" w:rsidP="004E4408">
      <w:pPr>
        <w:pStyle w:val="Normalwebb"/>
        <w:spacing w:before="0" w:beforeAutospacing="0" w:after="0" w:afterAutospacing="0"/>
        <w:rPr>
          <w:sz w:val="28"/>
          <w:szCs w:val="28"/>
          <w:lang w:val="en-US"/>
        </w:rPr>
      </w:pPr>
    </w:p>
    <w:p w:rsidR="00924C06" w:rsidRDefault="00924C06" w:rsidP="004E4408">
      <w:pPr>
        <w:pStyle w:val="Normalwebb"/>
        <w:spacing w:before="0" w:beforeAutospacing="0" w:after="0" w:afterAutospacing="0"/>
        <w:rPr>
          <w:sz w:val="28"/>
          <w:szCs w:val="28"/>
          <w:lang w:val="en-US"/>
        </w:rPr>
      </w:pPr>
    </w:p>
    <w:p w:rsidR="001563E6" w:rsidRDefault="00A83A4E" w:rsidP="004E4408">
      <w:pPr>
        <w:pStyle w:val="Normalwebb"/>
        <w:spacing w:before="0" w:beforeAutospacing="0" w:after="0" w:afterAutospacing="0"/>
        <w:rPr>
          <w:sz w:val="28"/>
          <w:szCs w:val="28"/>
          <w:lang w:val="en-US"/>
        </w:rPr>
      </w:pPr>
      <w:r w:rsidRPr="004E4408">
        <w:rPr>
          <w:sz w:val="28"/>
          <w:szCs w:val="28"/>
          <w:lang w:val="en-US"/>
        </w:rPr>
        <w:t>Browning-</w:t>
      </w:r>
      <w:proofErr w:type="spellStart"/>
      <w:r w:rsidRPr="004E4408">
        <w:rPr>
          <w:sz w:val="28"/>
          <w:szCs w:val="28"/>
          <w:lang w:val="en-US"/>
        </w:rPr>
        <w:t>hilberg</w:t>
      </w:r>
      <w:proofErr w:type="spellEnd"/>
    </w:p>
    <w:p w:rsidR="00232DC7" w:rsidRPr="00232DC7" w:rsidRDefault="00232DC7" w:rsidP="004276F4">
      <w:pPr>
        <w:pStyle w:val="Normalwebb"/>
        <w:spacing w:before="18" w:beforeAutospacing="0" w:after="0" w:afterAutospacing="0" w:line="360" w:lineRule="auto"/>
        <w:rPr>
          <w:sz w:val="28"/>
          <w:szCs w:val="28"/>
        </w:rPr>
      </w:pPr>
      <w:proofErr w:type="spellStart"/>
      <w:r w:rsidRPr="005E5A85">
        <w:rPr>
          <w:sz w:val="28"/>
          <w:szCs w:val="28"/>
          <w:lang w:val="en-US"/>
        </w:rPr>
        <w:t>Tredje</w:t>
      </w:r>
      <w:proofErr w:type="spellEnd"/>
      <w:r w:rsidRPr="005E5A85">
        <w:rPr>
          <w:sz w:val="28"/>
          <w:szCs w:val="28"/>
          <w:lang w:val="en-US"/>
        </w:rPr>
        <w:t xml:space="preserve"> volume </w:t>
      </w:r>
      <w:proofErr w:type="spellStart"/>
      <w:r w:rsidRPr="005E5A85">
        <w:rPr>
          <w:sz w:val="28"/>
          <w:szCs w:val="28"/>
          <w:lang w:val="en-US"/>
        </w:rPr>
        <w:t>av</w:t>
      </w:r>
      <w:proofErr w:type="spellEnd"/>
      <w:r w:rsidRPr="005E5A85">
        <w:rPr>
          <w:sz w:val="28"/>
          <w:szCs w:val="28"/>
          <w:lang w:val="en-US"/>
        </w:rPr>
        <w:t xml:space="preserve"> The Destruction of The European Jews tar </w:t>
      </w:r>
      <w:proofErr w:type="spellStart"/>
      <w:r w:rsidRPr="005E5A85">
        <w:rPr>
          <w:sz w:val="28"/>
          <w:szCs w:val="28"/>
          <w:lang w:val="en-US"/>
        </w:rPr>
        <w:t>i</w:t>
      </w:r>
      <w:proofErr w:type="spellEnd"/>
      <w:r w:rsidRPr="005E5A85">
        <w:rPr>
          <w:sz w:val="28"/>
          <w:szCs w:val="28"/>
          <w:lang w:val="en-US"/>
        </w:rPr>
        <w:t xml:space="preserve"> </w:t>
      </w:r>
      <w:proofErr w:type="spellStart"/>
      <w:r w:rsidRPr="005E5A85">
        <w:rPr>
          <w:sz w:val="28"/>
          <w:szCs w:val="28"/>
          <w:lang w:val="en-US"/>
        </w:rPr>
        <w:t>början</w:t>
      </w:r>
      <w:proofErr w:type="spellEnd"/>
      <w:r w:rsidRPr="005E5A85">
        <w:rPr>
          <w:sz w:val="28"/>
          <w:szCs w:val="28"/>
          <w:lang w:val="en-US"/>
        </w:rPr>
        <w:t xml:space="preserve"> </w:t>
      </w:r>
      <w:proofErr w:type="spellStart"/>
      <w:r w:rsidRPr="005E5A85">
        <w:rPr>
          <w:sz w:val="28"/>
          <w:szCs w:val="28"/>
          <w:lang w:val="en-US"/>
        </w:rPr>
        <w:t>upp</w:t>
      </w:r>
      <w:proofErr w:type="spellEnd"/>
      <w:r w:rsidRPr="005E5A85">
        <w:rPr>
          <w:sz w:val="28"/>
          <w:szCs w:val="28"/>
          <w:lang w:val="en-US"/>
        </w:rPr>
        <w:t xml:space="preserve"> </w:t>
      </w:r>
      <w:proofErr w:type="spellStart"/>
      <w:r w:rsidRPr="005E5A85">
        <w:rPr>
          <w:sz w:val="28"/>
          <w:szCs w:val="28"/>
          <w:lang w:val="en-US"/>
        </w:rPr>
        <w:t>ett</w:t>
      </w:r>
      <w:proofErr w:type="spellEnd"/>
      <w:r w:rsidRPr="005E5A85">
        <w:rPr>
          <w:sz w:val="28"/>
          <w:szCs w:val="28"/>
          <w:lang w:val="en-US"/>
        </w:rPr>
        <w:t xml:space="preserve"> </w:t>
      </w:r>
      <w:proofErr w:type="spellStart"/>
      <w:r w:rsidRPr="005E5A85">
        <w:rPr>
          <w:sz w:val="28"/>
          <w:szCs w:val="28"/>
          <w:lang w:val="en-US"/>
        </w:rPr>
        <w:t>konstaterande</w:t>
      </w:r>
      <w:proofErr w:type="spellEnd"/>
      <w:r w:rsidRPr="005E5A85">
        <w:rPr>
          <w:sz w:val="28"/>
          <w:szCs w:val="28"/>
          <w:lang w:val="en-US"/>
        </w:rPr>
        <w:t>.  ”never before in history had people been killed on an assembly-line basis</w:t>
      </w:r>
      <w:r>
        <w:rPr>
          <w:sz w:val="28"/>
          <w:szCs w:val="28"/>
          <w:lang w:val="en-US"/>
        </w:rPr>
        <w:t xml:space="preserve"> (863)</w:t>
      </w:r>
      <w:r w:rsidRPr="005E5A85">
        <w:rPr>
          <w:sz w:val="28"/>
          <w:szCs w:val="28"/>
          <w:lang w:val="en-US"/>
        </w:rPr>
        <w:t xml:space="preserve">. </w:t>
      </w:r>
      <w:r w:rsidRPr="005E5A85">
        <w:rPr>
          <w:sz w:val="28"/>
          <w:szCs w:val="28"/>
        </w:rPr>
        <w:t xml:space="preserve">Den stora uppfinningen var färdig att tas I bruk när de två grundläggande komponenterna var sammanfogade, nämligen </w:t>
      </w:r>
      <w:r>
        <w:rPr>
          <w:sz w:val="28"/>
          <w:szCs w:val="28"/>
        </w:rPr>
        <w:t xml:space="preserve">själva </w:t>
      </w:r>
      <w:r w:rsidR="004276F4">
        <w:rPr>
          <w:sz w:val="28"/>
          <w:szCs w:val="28"/>
        </w:rPr>
        <w:t xml:space="preserve">lägret </w:t>
      </w:r>
      <w:r w:rsidRPr="005E5A85">
        <w:rPr>
          <w:sz w:val="28"/>
          <w:szCs w:val="28"/>
        </w:rPr>
        <w:t xml:space="preserve">och </w:t>
      </w:r>
      <w:r>
        <w:rPr>
          <w:sz w:val="28"/>
          <w:szCs w:val="28"/>
        </w:rPr>
        <w:t>”</w:t>
      </w:r>
      <w:r w:rsidR="004276F4">
        <w:rPr>
          <w:sz w:val="28"/>
          <w:szCs w:val="28"/>
        </w:rPr>
        <w:t>t</w:t>
      </w:r>
      <w:r>
        <w:rPr>
          <w:sz w:val="28"/>
          <w:szCs w:val="28"/>
        </w:rPr>
        <w:t xml:space="preserve">he </w:t>
      </w:r>
      <w:proofErr w:type="spellStart"/>
      <w:r>
        <w:rPr>
          <w:sz w:val="28"/>
          <w:szCs w:val="28"/>
        </w:rPr>
        <w:t>killinginstallations</w:t>
      </w:r>
      <w:proofErr w:type="spellEnd"/>
      <w:r>
        <w:rPr>
          <w:sz w:val="28"/>
          <w:szCs w:val="28"/>
        </w:rPr>
        <w:t xml:space="preserve"> i lägret (863-864).</w:t>
      </w:r>
    </w:p>
    <w:p w:rsidR="001563E6" w:rsidRDefault="00D907E3" w:rsidP="004276F4">
      <w:pPr>
        <w:pStyle w:val="Normalwebb"/>
        <w:spacing w:before="0" w:beforeAutospacing="0" w:after="0" w:afterAutospacing="0" w:line="276" w:lineRule="auto"/>
        <w:rPr>
          <w:sz w:val="28"/>
          <w:szCs w:val="28"/>
        </w:rPr>
      </w:pPr>
      <w:r>
        <w:rPr>
          <w:sz w:val="28"/>
          <w:szCs w:val="28"/>
        </w:rPr>
        <w:t xml:space="preserve">Han avslutar med att citera </w:t>
      </w:r>
      <w:proofErr w:type="spellStart"/>
      <w:r>
        <w:rPr>
          <w:sz w:val="28"/>
          <w:szCs w:val="28"/>
        </w:rPr>
        <w:t>Hilberg</w:t>
      </w:r>
      <w:proofErr w:type="spellEnd"/>
      <w:r>
        <w:rPr>
          <w:sz w:val="28"/>
          <w:szCs w:val="28"/>
        </w:rPr>
        <w:t xml:space="preserve"> , det som citeras är något </w:t>
      </w:r>
      <w:proofErr w:type="spellStart"/>
      <w:r>
        <w:rPr>
          <w:sz w:val="28"/>
          <w:szCs w:val="28"/>
        </w:rPr>
        <w:t>Hilberg</w:t>
      </w:r>
      <w:proofErr w:type="spellEnd"/>
      <w:r>
        <w:rPr>
          <w:sz w:val="28"/>
          <w:szCs w:val="28"/>
        </w:rPr>
        <w:t xml:space="preserve"> </w:t>
      </w:r>
    </w:p>
    <w:p w:rsidR="004065B3" w:rsidRDefault="00CB0C41" w:rsidP="004065B3">
      <w:pPr>
        <w:spacing w:after="100" w:line="240" w:lineRule="auto"/>
        <w:rPr>
          <w:rFonts w:ascii="Arial" w:eastAsia="Times New Roman" w:hAnsi="Arial" w:cs="Arial"/>
          <w:b/>
          <w:bCs/>
          <w:i/>
          <w:iCs/>
          <w:color w:val="3B3B3B"/>
          <w:sz w:val="20"/>
          <w:szCs w:val="20"/>
          <w:lang w:val="en-US" w:eastAsia="sv-SE"/>
        </w:rPr>
      </w:pPr>
      <w:r w:rsidRPr="007A0DFE">
        <w:rPr>
          <w:sz w:val="28"/>
          <w:szCs w:val="28"/>
        </w:rPr>
        <w:t xml:space="preserve">Men </w:t>
      </w:r>
      <w:proofErr w:type="spellStart"/>
      <w:r w:rsidRPr="007A0DFE">
        <w:rPr>
          <w:sz w:val="28"/>
          <w:szCs w:val="28"/>
        </w:rPr>
        <w:t>Hilberg</w:t>
      </w:r>
      <w:proofErr w:type="spellEnd"/>
      <w:r w:rsidRPr="007A0DFE">
        <w:rPr>
          <w:sz w:val="28"/>
          <w:szCs w:val="28"/>
        </w:rPr>
        <w:t xml:space="preserve"> talar faktiskt om the </w:t>
      </w:r>
      <w:proofErr w:type="spellStart"/>
      <w:r w:rsidRPr="007A0DFE">
        <w:rPr>
          <w:sz w:val="28"/>
          <w:szCs w:val="28"/>
        </w:rPr>
        <w:t>machinery</w:t>
      </w:r>
      <w:proofErr w:type="spellEnd"/>
      <w:r w:rsidRPr="007A0DFE">
        <w:rPr>
          <w:sz w:val="28"/>
          <w:szCs w:val="28"/>
        </w:rPr>
        <w:t xml:space="preserve"> </w:t>
      </w:r>
      <w:proofErr w:type="spellStart"/>
      <w:r w:rsidRPr="007A0DFE">
        <w:rPr>
          <w:sz w:val="28"/>
          <w:szCs w:val="28"/>
        </w:rPr>
        <w:t>of</w:t>
      </w:r>
      <w:proofErr w:type="spellEnd"/>
      <w:r w:rsidRPr="007A0DFE">
        <w:rPr>
          <w:sz w:val="28"/>
          <w:szCs w:val="28"/>
        </w:rPr>
        <w:t xml:space="preserve"> </w:t>
      </w:r>
      <w:proofErr w:type="spellStart"/>
      <w:r w:rsidRPr="007A0DFE">
        <w:rPr>
          <w:sz w:val="28"/>
          <w:szCs w:val="28"/>
        </w:rPr>
        <w:t>destruction</w:t>
      </w:r>
      <w:proofErr w:type="spellEnd"/>
      <w:r w:rsidR="0028325A" w:rsidRPr="007A0DFE">
        <w:rPr>
          <w:sz w:val="28"/>
          <w:szCs w:val="28"/>
        </w:rPr>
        <w:t xml:space="preserve"> (962)</w:t>
      </w:r>
      <w:r w:rsidRPr="007A0DFE">
        <w:rPr>
          <w:sz w:val="28"/>
          <w:szCs w:val="28"/>
        </w:rPr>
        <w:t xml:space="preserve">, han talar inte bara om the </w:t>
      </w:r>
      <w:proofErr w:type="spellStart"/>
      <w:r w:rsidRPr="007A0DFE">
        <w:rPr>
          <w:sz w:val="28"/>
          <w:szCs w:val="28"/>
        </w:rPr>
        <w:t>machinery</w:t>
      </w:r>
      <w:proofErr w:type="spellEnd"/>
      <w:r w:rsidRPr="007A0DFE">
        <w:rPr>
          <w:sz w:val="28"/>
          <w:szCs w:val="28"/>
        </w:rPr>
        <w:t xml:space="preserve"> </w:t>
      </w:r>
      <w:proofErr w:type="spellStart"/>
      <w:r w:rsidRPr="007A0DFE">
        <w:rPr>
          <w:sz w:val="28"/>
          <w:szCs w:val="28"/>
        </w:rPr>
        <w:t>of</w:t>
      </w:r>
      <w:proofErr w:type="spellEnd"/>
      <w:r w:rsidRPr="007A0DFE">
        <w:rPr>
          <w:sz w:val="28"/>
          <w:szCs w:val="28"/>
        </w:rPr>
        <w:t xml:space="preserve"> </w:t>
      </w:r>
      <w:proofErr w:type="spellStart"/>
      <w:r w:rsidRPr="007A0DFE">
        <w:rPr>
          <w:sz w:val="28"/>
          <w:szCs w:val="28"/>
        </w:rPr>
        <w:t>bureaucracy</w:t>
      </w:r>
      <w:proofErr w:type="spellEnd"/>
      <w:r w:rsidR="0028325A" w:rsidRPr="007A0DFE">
        <w:rPr>
          <w:sz w:val="28"/>
          <w:szCs w:val="28"/>
        </w:rPr>
        <w:t xml:space="preserve">, även om det var den som var grundläggande : Basic </w:t>
      </w:r>
      <w:proofErr w:type="spellStart"/>
      <w:r w:rsidR="0028325A" w:rsidRPr="007A0DFE">
        <w:rPr>
          <w:sz w:val="28"/>
          <w:szCs w:val="28"/>
        </w:rPr>
        <w:t>was</w:t>
      </w:r>
      <w:proofErr w:type="spellEnd"/>
      <w:r w:rsidR="0028325A" w:rsidRPr="007A0DFE">
        <w:rPr>
          <w:sz w:val="28"/>
          <w:szCs w:val="28"/>
        </w:rPr>
        <w:t xml:space="preserve"> the </w:t>
      </w:r>
      <w:proofErr w:type="spellStart"/>
      <w:r w:rsidR="0028325A" w:rsidRPr="007A0DFE">
        <w:rPr>
          <w:sz w:val="28"/>
          <w:szCs w:val="28"/>
        </w:rPr>
        <w:t>immersion</w:t>
      </w:r>
      <w:proofErr w:type="spellEnd"/>
      <w:r w:rsidR="0028325A" w:rsidRPr="007A0DFE">
        <w:rPr>
          <w:sz w:val="28"/>
          <w:szCs w:val="28"/>
        </w:rPr>
        <w:t xml:space="preserve"> in </w:t>
      </w:r>
      <w:proofErr w:type="spellStart"/>
      <w:r w:rsidR="0028325A" w:rsidRPr="007A0DFE">
        <w:rPr>
          <w:sz w:val="28"/>
          <w:szCs w:val="28"/>
        </w:rPr>
        <w:t>destructive</w:t>
      </w:r>
      <w:proofErr w:type="spellEnd"/>
      <w:r w:rsidR="0028325A" w:rsidRPr="007A0DFE">
        <w:rPr>
          <w:sz w:val="28"/>
          <w:szCs w:val="28"/>
        </w:rPr>
        <w:t xml:space="preserve"> </w:t>
      </w:r>
      <w:proofErr w:type="spellStart"/>
      <w:r w:rsidR="0028325A" w:rsidRPr="007A0DFE">
        <w:rPr>
          <w:sz w:val="28"/>
          <w:szCs w:val="28"/>
        </w:rPr>
        <w:t>activity</w:t>
      </w:r>
      <w:proofErr w:type="spellEnd"/>
      <w:r w:rsidR="0028325A" w:rsidRPr="007A0DFE">
        <w:rPr>
          <w:sz w:val="28"/>
          <w:szCs w:val="28"/>
        </w:rPr>
        <w:t xml:space="preserve"> </w:t>
      </w:r>
      <w:proofErr w:type="spellStart"/>
      <w:r w:rsidR="0028325A" w:rsidRPr="007A0DFE">
        <w:rPr>
          <w:sz w:val="28"/>
          <w:szCs w:val="28"/>
        </w:rPr>
        <w:t>of</w:t>
      </w:r>
      <w:proofErr w:type="spellEnd"/>
      <w:r w:rsidR="0028325A" w:rsidRPr="007A0DFE">
        <w:rPr>
          <w:sz w:val="28"/>
          <w:szCs w:val="28"/>
        </w:rPr>
        <w:t xml:space="preserve"> the </w:t>
      </w:r>
      <w:proofErr w:type="spellStart"/>
      <w:r w:rsidR="0028325A" w:rsidRPr="007A0DFE">
        <w:rPr>
          <w:sz w:val="28"/>
          <w:szCs w:val="28"/>
        </w:rPr>
        <w:t>bureacratic</w:t>
      </w:r>
      <w:proofErr w:type="spellEnd"/>
      <w:r w:rsidR="0028325A" w:rsidRPr="007A0DFE">
        <w:rPr>
          <w:sz w:val="28"/>
          <w:szCs w:val="28"/>
        </w:rPr>
        <w:t xml:space="preserve"> </w:t>
      </w:r>
      <w:proofErr w:type="spellStart"/>
      <w:r w:rsidR="0028325A" w:rsidRPr="007A0DFE">
        <w:rPr>
          <w:sz w:val="28"/>
          <w:szCs w:val="28"/>
        </w:rPr>
        <w:t>apparatus</w:t>
      </w:r>
      <w:proofErr w:type="spellEnd"/>
      <w:r w:rsidR="0028325A" w:rsidRPr="007A0DFE">
        <w:rPr>
          <w:sz w:val="28"/>
          <w:szCs w:val="28"/>
        </w:rPr>
        <w:t xml:space="preserve"> as </w:t>
      </w:r>
      <w:proofErr w:type="spellStart"/>
      <w:r w:rsidR="0028325A" w:rsidRPr="007A0DFE">
        <w:rPr>
          <w:sz w:val="28"/>
          <w:szCs w:val="28"/>
        </w:rPr>
        <w:t>such</w:t>
      </w:r>
      <w:proofErr w:type="spellEnd"/>
      <w:r w:rsidR="0028325A" w:rsidRPr="007A0DFE">
        <w:rPr>
          <w:sz w:val="28"/>
          <w:szCs w:val="28"/>
        </w:rPr>
        <w:t xml:space="preserve">  (994)</w:t>
      </w:r>
      <w:r w:rsidR="007A0DFE" w:rsidRPr="007A0DFE">
        <w:rPr>
          <w:sz w:val="28"/>
          <w:szCs w:val="28"/>
        </w:rPr>
        <w:t xml:space="preserve"> Och den här byråkratiska apparaten tog sig mer och mer friheter, enligt </w:t>
      </w:r>
      <w:proofErr w:type="spellStart"/>
      <w:r w:rsidR="007A0DFE" w:rsidRPr="007A0DFE">
        <w:rPr>
          <w:sz w:val="28"/>
          <w:szCs w:val="28"/>
        </w:rPr>
        <w:t>hilberg</w:t>
      </w:r>
      <w:proofErr w:type="spellEnd"/>
      <w:r w:rsidR="007A0DFE" w:rsidRPr="007A0DFE">
        <w:rPr>
          <w:sz w:val="28"/>
          <w:szCs w:val="28"/>
        </w:rPr>
        <w:t xml:space="preserve">  och ger exempel so matt </w:t>
      </w:r>
      <w:proofErr w:type="spellStart"/>
      <w:r w:rsidR="007A0DFE" w:rsidRPr="007A0DFE">
        <w:rPr>
          <w:sz w:val="28"/>
          <w:szCs w:val="28"/>
        </w:rPr>
        <w:t>övert</w:t>
      </w:r>
      <w:proofErr w:type="spellEnd"/>
      <w:r w:rsidR="007A0DFE" w:rsidRPr="007A0DFE">
        <w:rPr>
          <w:sz w:val="28"/>
          <w:szCs w:val="28"/>
        </w:rPr>
        <w:t xml:space="preserve"> tid  blev det lättare att skriva “an </w:t>
      </w:r>
      <w:proofErr w:type="spellStart"/>
      <w:r w:rsidR="007A0DFE" w:rsidRPr="007A0DFE">
        <w:rPr>
          <w:sz w:val="28"/>
          <w:szCs w:val="28"/>
        </w:rPr>
        <w:t>ordinance</w:t>
      </w:r>
      <w:proofErr w:type="spellEnd"/>
      <w:r w:rsidR="007A0DFE" w:rsidRPr="007A0DFE">
        <w:rPr>
          <w:sz w:val="28"/>
          <w:szCs w:val="28"/>
        </w:rPr>
        <w:t xml:space="preserve"> </w:t>
      </w:r>
      <w:proofErr w:type="spellStart"/>
      <w:r w:rsidR="007A0DFE" w:rsidRPr="007A0DFE">
        <w:rPr>
          <w:sz w:val="28"/>
          <w:szCs w:val="28"/>
        </w:rPr>
        <w:t>regulating</w:t>
      </w:r>
      <w:proofErr w:type="spellEnd"/>
      <w:r w:rsidR="007A0DFE" w:rsidRPr="007A0DFE">
        <w:rPr>
          <w:sz w:val="28"/>
          <w:szCs w:val="28"/>
        </w:rPr>
        <w:t xml:space="preserve"> the </w:t>
      </w:r>
      <w:proofErr w:type="spellStart"/>
      <w:r w:rsidR="007A0DFE" w:rsidRPr="007A0DFE">
        <w:rPr>
          <w:sz w:val="28"/>
          <w:szCs w:val="28"/>
        </w:rPr>
        <w:t>conduct</w:t>
      </w:r>
      <w:proofErr w:type="spellEnd"/>
      <w:r w:rsidR="007A0DFE" w:rsidRPr="007A0DFE">
        <w:rPr>
          <w:sz w:val="28"/>
          <w:szCs w:val="28"/>
        </w:rPr>
        <w:t xml:space="preserve"> </w:t>
      </w:r>
      <w:proofErr w:type="spellStart"/>
      <w:r w:rsidR="007A0DFE" w:rsidRPr="007A0DFE">
        <w:rPr>
          <w:sz w:val="28"/>
          <w:szCs w:val="28"/>
        </w:rPr>
        <w:t>of</w:t>
      </w:r>
      <w:proofErr w:type="spellEnd"/>
      <w:r w:rsidR="007A0DFE" w:rsidRPr="007A0DFE">
        <w:rPr>
          <w:sz w:val="28"/>
          <w:szCs w:val="28"/>
        </w:rPr>
        <w:t xml:space="preserve"> </w:t>
      </w:r>
      <w:proofErr w:type="spellStart"/>
      <w:r w:rsidR="007A0DFE" w:rsidRPr="007A0DFE">
        <w:rPr>
          <w:sz w:val="28"/>
          <w:szCs w:val="28"/>
        </w:rPr>
        <w:t>victims</w:t>
      </w:r>
      <w:proofErr w:type="spellEnd"/>
      <w:r w:rsidR="007A0DFE" w:rsidRPr="007A0DFE">
        <w:rPr>
          <w:sz w:val="28"/>
          <w:szCs w:val="28"/>
        </w:rPr>
        <w:t xml:space="preserve"> or </w:t>
      </w:r>
      <w:proofErr w:type="spellStart"/>
      <w:r w:rsidR="007A0DFE" w:rsidRPr="007A0DFE">
        <w:rPr>
          <w:sz w:val="28"/>
          <w:szCs w:val="28"/>
        </w:rPr>
        <w:t>take</w:t>
      </w:r>
      <w:proofErr w:type="spellEnd"/>
      <w:r w:rsidR="007A0DFE" w:rsidRPr="007A0DFE">
        <w:rPr>
          <w:sz w:val="28"/>
          <w:szCs w:val="28"/>
        </w:rPr>
        <w:t xml:space="preserve"> action </w:t>
      </w:r>
      <w:proofErr w:type="spellStart"/>
      <w:r w:rsidR="007A0DFE" w:rsidRPr="007A0DFE">
        <w:rPr>
          <w:sz w:val="28"/>
          <w:szCs w:val="28"/>
        </w:rPr>
        <w:t>against</w:t>
      </w:r>
      <w:proofErr w:type="spellEnd"/>
      <w:r w:rsidR="007A0DFE" w:rsidRPr="007A0DFE">
        <w:rPr>
          <w:sz w:val="28"/>
          <w:szCs w:val="28"/>
        </w:rPr>
        <w:t xml:space="preserve"> </w:t>
      </w:r>
      <w:proofErr w:type="spellStart"/>
      <w:r w:rsidR="007A0DFE" w:rsidRPr="007A0DFE">
        <w:rPr>
          <w:sz w:val="28"/>
          <w:szCs w:val="28"/>
        </w:rPr>
        <w:t>them</w:t>
      </w:r>
      <w:proofErr w:type="spellEnd"/>
      <w:r w:rsidR="007A0DFE" w:rsidRPr="007A0DFE">
        <w:rPr>
          <w:sz w:val="28"/>
          <w:szCs w:val="28"/>
        </w:rPr>
        <w:t xml:space="preserve"> </w:t>
      </w:r>
      <w:proofErr w:type="spellStart"/>
      <w:r w:rsidR="007A0DFE" w:rsidRPr="007A0DFE">
        <w:rPr>
          <w:sz w:val="28"/>
          <w:szCs w:val="28"/>
        </w:rPr>
        <w:t>directly</w:t>
      </w:r>
      <w:proofErr w:type="spellEnd"/>
      <w:r w:rsidR="007A0DFE" w:rsidRPr="007A0DFE">
        <w:rPr>
          <w:sz w:val="28"/>
          <w:szCs w:val="28"/>
        </w:rPr>
        <w:t xml:space="preserve"> (995). </w:t>
      </w:r>
      <w:r w:rsidR="007A0DFE">
        <w:rPr>
          <w:sz w:val="28"/>
          <w:szCs w:val="28"/>
        </w:rPr>
        <w:t>Ett annat exempel gäller fråntagandet av judar deras körkort (995). Rättstaten undermineras, steg för steg, i praktiken upphörde den för judar i samma ögonblick som de blev statslösa.</w:t>
      </w:r>
      <w:r w:rsidR="00BF016D">
        <w:rPr>
          <w:sz w:val="28"/>
          <w:szCs w:val="28"/>
        </w:rPr>
        <w:t xml:space="preserve"> </w:t>
      </w:r>
      <w:proofErr w:type="spellStart"/>
      <w:r w:rsidR="007A0DFE" w:rsidRPr="007A0DFE">
        <w:rPr>
          <w:sz w:val="28"/>
          <w:szCs w:val="28"/>
          <w:lang w:val="en-US"/>
        </w:rPr>
        <w:t>Fler</w:t>
      </w:r>
      <w:proofErr w:type="spellEnd"/>
      <w:r w:rsidR="007A0DFE" w:rsidRPr="007A0DFE">
        <w:rPr>
          <w:sz w:val="28"/>
          <w:szCs w:val="28"/>
          <w:lang w:val="en-US"/>
        </w:rPr>
        <w:t xml:space="preserve"> </w:t>
      </w:r>
      <w:proofErr w:type="spellStart"/>
      <w:r w:rsidR="007A0DFE" w:rsidRPr="007A0DFE">
        <w:rPr>
          <w:sz w:val="28"/>
          <w:szCs w:val="28"/>
          <w:lang w:val="en-US"/>
        </w:rPr>
        <w:t>exempel</w:t>
      </w:r>
      <w:proofErr w:type="spellEnd"/>
      <w:r w:rsidR="007A0DFE" w:rsidRPr="007A0DFE">
        <w:rPr>
          <w:sz w:val="28"/>
          <w:szCs w:val="28"/>
          <w:lang w:val="en-US"/>
        </w:rPr>
        <w:t xml:space="preserve">:  When the legality of </w:t>
      </w:r>
      <w:proofErr w:type="spellStart"/>
      <w:r w:rsidR="007A0DFE" w:rsidRPr="007A0DFE">
        <w:rPr>
          <w:sz w:val="28"/>
          <w:szCs w:val="28"/>
          <w:lang w:val="en-US"/>
        </w:rPr>
        <w:t>Himmlers</w:t>
      </w:r>
      <w:proofErr w:type="spellEnd"/>
      <w:r w:rsidR="007A0DFE" w:rsidRPr="007A0DFE">
        <w:rPr>
          <w:sz w:val="28"/>
          <w:szCs w:val="28"/>
          <w:lang w:val="en-US"/>
        </w:rPr>
        <w:t xml:space="preserve"> was challenged in court, the </w:t>
      </w:r>
      <w:proofErr w:type="spellStart"/>
      <w:r w:rsidR="007A0DFE" w:rsidRPr="007A0DFE">
        <w:rPr>
          <w:sz w:val="28"/>
          <w:szCs w:val="28"/>
          <w:lang w:val="en-US"/>
        </w:rPr>
        <w:t>Reichsgericht</w:t>
      </w:r>
      <w:proofErr w:type="spellEnd"/>
      <w:r w:rsidR="007A0DFE" w:rsidRPr="007A0DFE">
        <w:rPr>
          <w:sz w:val="28"/>
          <w:szCs w:val="28"/>
          <w:lang w:val="en-US"/>
        </w:rPr>
        <w:t xml:space="preserve"> upheld his </w:t>
      </w:r>
      <w:proofErr w:type="spellStart"/>
      <w:r w:rsidR="004065B3" w:rsidRPr="004065B3">
        <w:rPr>
          <w:sz w:val="30"/>
          <w:szCs w:val="28"/>
          <w:lang w:val="en-US"/>
        </w:rPr>
        <w:t>att</w:t>
      </w:r>
      <w:r w:rsidR="004065B3" w:rsidRPr="004065B3">
        <w:rPr>
          <w:rFonts w:ascii="Arial" w:eastAsia="Times New Roman" w:hAnsi="Arial" w:cs="Arial"/>
          <w:b/>
          <w:bCs/>
          <w:i/>
          <w:iCs/>
          <w:color w:val="3B3B3B"/>
          <w:sz w:val="20"/>
          <w:szCs w:val="20"/>
          <w:lang w:val="en-US" w:eastAsia="sv-SE"/>
        </w:rPr>
        <w:t>the</w:t>
      </w:r>
      <w:proofErr w:type="spellEnd"/>
      <w:r w:rsidR="004065B3" w:rsidRPr="004065B3">
        <w:rPr>
          <w:rFonts w:ascii="Arial" w:eastAsia="Times New Roman" w:hAnsi="Arial" w:cs="Arial"/>
          <w:b/>
          <w:bCs/>
          <w:i/>
          <w:iCs/>
          <w:color w:val="3B3B3B"/>
          <w:sz w:val="20"/>
          <w:szCs w:val="20"/>
          <w:lang w:val="en-US" w:eastAsia="sv-SE"/>
        </w:rPr>
        <w:t xml:space="preserve"> destructive machine. </w:t>
      </w:r>
      <w:r w:rsidR="004065B3">
        <w:rPr>
          <w:rFonts w:ascii="Arial" w:eastAsia="Times New Roman" w:hAnsi="Arial" w:cs="Arial"/>
          <w:b/>
          <w:bCs/>
          <w:i/>
          <w:iCs/>
          <w:color w:val="3B3B3B"/>
          <w:sz w:val="20"/>
          <w:szCs w:val="20"/>
          <w:lang w:val="en-US" w:eastAsia="sv-SE"/>
        </w:rPr>
        <w:t xml:space="preserve">We have met it in </w:t>
      </w:r>
      <w:proofErr w:type="spellStart"/>
      <w:r w:rsidR="004065B3">
        <w:rPr>
          <w:rFonts w:ascii="Arial" w:eastAsia="Times New Roman" w:hAnsi="Arial" w:cs="Arial"/>
          <w:b/>
          <w:bCs/>
          <w:i/>
          <w:iCs/>
          <w:color w:val="3B3B3B"/>
          <w:sz w:val="20"/>
          <w:szCs w:val="20"/>
          <w:lang w:val="en-US" w:eastAsia="sv-SE"/>
        </w:rPr>
        <w:t>connectiuon</w:t>
      </w:r>
      <w:proofErr w:type="spellEnd"/>
      <w:r w:rsidR="004065B3">
        <w:rPr>
          <w:rFonts w:ascii="Arial" w:eastAsia="Times New Roman" w:hAnsi="Arial" w:cs="Arial"/>
          <w:b/>
          <w:bCs/>
          <w:i/>
          <w:iCs/>
          <w:color w:val="3B3B3B"/>
          <w:sz w:val="20"/>
          <w:szCs w:val="20"/>
          <w:lang w:val="en-US" w:eastAsia="sv-SE"/>
        </w:rPr>
        <w:t xml:space="preserve"> with dismissals of employees and have seen it in action during the </w:t>
      </w:r>
      <w:proofErr w:type="spellStart"/>
      <w:r w:rsidR="004065B3">
        <w:rPr>
          <w:rFonts w:ascii="Arial" w:eastAsia="Times New Roman" w:hAnsi="Arial" w:cs="Arial"/>
          <w:b/>
          <w:bCs/>
          <w:i/>
          <w:iCs/>
          <w:color w:val="3B3B3B"/>
          <w:sz w:val="20"/>
          <w:szCs w:val="20"/>
          <w:lang w:val="en-US" w:eastAsia="sv-SE"/>
        </w:rPr>
        <w:t>Aryanizations</w:t>
      </w:r>
      <w:proofErr w:type="spellEnd"/>
      <w:r w:rsidR="004065B3">
        <w:rPr>
          <w:rFonts w:ascii="Arial" w:eastAsia="Times New Roman" w:hAnsi="Arial" w:cs="Arial"/>
          <w:b/>
          <w:bCs/>
          <w:i/>
          <w:iCs/>
          <w:color w:val="3B3B3B"/>
          <w:sz w:val="20"/>
          <w:szCs w:val="20"/>
          <w:lang w:val="en-US" w:eastAsia="sv-SE"/>
        </w:rPr>
        <w:t xml:space="preserve"> ((993).</w:t>
      </w:r>
    </w:p>
    <w:p w:rsidR="00BF016D" w:rsidRDefault="007A0DFE" w:rsidP="004276F4">
      <w:pPr>
        <w:pStyle w:val="Normalwebb"/>
        <w:spacing w:before="0" w:beforeAutospacing="0" w:after="0" w:afterAutospacing="0" w:line="276" w:lineRule="auto"/>
        <w:rPr>
          <w:sz w:val="28"/>
          <w:szCs w:val="28"/>
          <w:lang w:val="en-US"/>
        </w:rPr>
      </w:pPr>
      <w:r w:rsidRPr="007A0DFE">
        <w:rPr>
          <w:sz w:val="28"/>
          <w:szCs w:val="28"/>
          <w:lang w:val="en-US"/>
        </w:rPr>
        <w:t xml:space="preserve">method on the ground of that a proclamation </w:t>
      </w:r>
      <w:proofErr w:type="gramStart"/>
      <w:r w:rsidRPr="007A0DFE">
        <w:rPr>
          <w:sz w:val="28"/>
          <w:szCs w:val="28"/>
          <w:lang w:val="en-US"/>
        </w:rPr>
        <w:t>issued ”</w:t>
      </w:r>
      <w:proofErr w:type="gramEnd"/>
      <w:r w:rsidRPr="007A0DFE">
        <w:rPr>
          <w:sz w:val="28"/>
          <w:szCs w:val="28"/>
          <w:lang w:val="en-US"/>
        </w:rPr>
        <w:t>under the eyes of the Highest Reich Authorities” without generating their protest was Law</w:t>
      </w:r>
      <w:r w:rsidR="00BF016D">
        <w:rPr>
          <w:sz w:val="28"/>
          <w:szCs w:val="28"/>
          <w:lang w:val="en-US"/>
        </w:rPr>
        <w:t>.</w:t>
      </w:r>
    </w:p>
    <w:p w:rsidR="007A0DFE" w:rsidRPr="00BF016D" w:rsidRDefault="00BF016D" w:rsidP="004E4408">
      <w:pPr>
        <w:pStyle w:val="Normalwebb"/>
        <w:spacing w:before="0" w:beforeAutospacing="0" w:after="0" w:afterAutospacing="0"/>
        <w:rPr>
          <w:sz w:val="28"/>
          <w:szCs w:val="28"/>
          <w:lang w:val="en-US"/>
        </w:rPr>
      </w:pPr>
      <w:r>
        <w:rPr>
          <w:sz w:val="28"/>
          <w:szCs w:val="28"/>
          <w:lang w:val="en-US"/>
        </w:rPr>
        <w:lastRenderedPageBreak/>
        <w:t xml:space="preserve">The rise of government by announcement was accompanied by a greater </w:t>
      </w:r>
      <w:proofErr w:type="spellStart"/>
      <w:r>
        <w:rPr>
          <w:sz w:val="28"/>
          <w:szCs w:val="28"/>
          <w:lang w:val="en-US"/>
        </w:rPr>
        <w:t>premissiveness</w:t>
      </w:r>
      <w:proofErr w:type="spellEnd"/>
      <w:r>
        <w:rPr>
          <w:sz w:val="28"/>
          <w:szCs w:val="28"/>
          <w:lang w:val="en-US"/>
        </w:rPr>
        <w:t xml:space="preserve"> in the making of internal </w:t>
      </w:r>
      <w:proofErr w:type="spellStart"/>
      <w:r>
        <w:rPr>
          <w:sz w:val="28"/>
          <w:szCs w:val="28"/>
          <w:lang w:val="en-US"/>
        </w:rPr>
        <w:t>descisions</w:t>
      </w:r>
      <w:proofErr w:type="spellEnd"/>
      <w:r>
        <w:rPr>
          <w:sz w:val="28"/>
          <w:szCs w:val="28"/>
          <w:lang w:val="en-US"/>
        </w:rPr>
        <w:t>.</w:t>
      </w:r>
      <w:r w:rsidR="007A0DFE" w:rsidRPr="00BF016D">
        <w:rPr>
          <w:sz w:val="28"/>
          <w:szCs w:val="28"/>
          <w:lang w:val="en-US"/>
        </w:rPr>
        <w:t xml:space="preserve"> (995-996</w:t>
      </w:r>
      <w:proofErr w:type="gramStart"/>
      <w:r w:rsidR="007A0DFE" w:rsidRPr="00BF016D">
        <w:rPr>
          <w:sz w:val="28"/>
          <w:szCs w:val="28"/>
          <w:lang w:val="en-US"/>
        </w:rPr>
        <w:t xml:space="preserve">) </w:t>
      </w:r>
      <w:r w:rsidRPr="00BF016D">
        <w:rPr>
          <w:sz w:val="28"/>
          <w:szCs w:val="28"/>
          <w:lang w:val="en-US"/>
        </w:rPr>
        <w:t xml:space="preserve"> </w:t>
      </w:r>
      <w:proofErr w:type="spellStart"/>
      <w:r w:rsidR="007A0DFE" w:rsidRPr="00BF016D">
        <w:rPr>
          <w:sz w:val="28"/>
          <w:szCs w:val="28"/>
          <w:lang w:val="en-US"/>
        </w:rPr>
        <w:t>Rättsväsendet</w:t>
      </w:r>
      <w:proofErr w:type="spellEnd"/>
      <w:proofErr w:type="gramEnd"/>
      <w:r w:rsidR="007A0DFE" w:rsidRPr="00BF016D">
        <w:rPr>
          <w:sz w:val="28"/>
          <w:szCs w:val="28"/>
          <w:lang w:val="en-US"/>
        </w:rPr>
        <w:t xml:space="preserve"> </w:t>
      </w:r>
      <w:proofErr w:type="spellStart"/>
      <w:r w:rsidR="007A0DFE" w:rsidRPr="00BF016D">
        <w:rPr>
          <w:sz w:val="28"/>
          <w:szCs w:val="28"/>
          <w:lang w:val="en-US"/>
        </w:rPr>
        <w:t>kunde</w:t>
      </w:r>
      <w:proofErr w:type="spellEnd"/>
      <w:r w:rsidR="007A0DFE" w:rsidRPr="00BF016D">
        <w:rPr>
          <w:sz w:val="28"/>
          <w:szCs w:val="28"/>
          <w:lang w:val="en-US"/>
        </w:rPr>
        <w:t xml:space="preserve"> </w:t>
      </w:r>
      <w:proofErr w:type="spellStart"/>
      <w:r w:rsidR="007A0DFE" w:rsidRPr="00BF016D">
        <w:rPr>
          <w:sz w:val="28"/>
          <w:szCs w:val="28"/>
          <w:lang w:val="en-US"/>
        </w:rPr>
        <w:t>knådas</w:t>
      </w:r>
      <w:proofErr w:type="spellEnd"/>
      <w:r w:rsidR="007A0DFE" w:rsidRPr="00BF016D">
        <w:rPr>
          <w:sz w:val="28"/>
          <w:szCs w:val="28"/>
          <w:lang w:val="en-US"/>
        </w:rPr>
        <w:t xml:space="preserve"> </w:t>
      </w:r>
      <w:proofErr w:type="spellStart"/>
      <w:r w:rsidR="007A0DFE" w:rsidRPr="00BF016D">
        <w:rPr>
          <w:sz w:val="28"/>
          <w:szCs w:val="28"/>
          <w:lang w:val="en-US"/>
        </w:rPr>
        <w:t>och</w:t>
      </w:r>
      <w:proofErr w:type="spellEnd"/>
      <w:r w:rsidR="007A0DFE" w:rsidRPr="00BF016D">
        <w:rPr>
          <w:sz w:val="28"/>
          <w:szCs w:val="28"/>
          <w:lang w:val="en-US"/>
        </w:rPr>
        <w:t xml:space="preserve"> </w:t>
      </w:r>
      <w:proofErr w:type="spellStart"/>
      <w:r w:rsidR="007A0DFE" w:rsidRPr="00BF016D">
        <w:rPr>
          <w:sz w:val="28"/>
          <w:szCs w:val="28"/>
          <w:lang w:val="en-US"/>
        </w:rPr>
        <w:t>tänjas</w:t>
      </w:r>
      <w:proofErr w:type="spellEnd"/>
      <w:r w:rsidRPr="00BF016D">
        <w:rPr>
          <w:sz w:val="28"/>
          <w:szCs w:val="28"/>
          <w:lang w:val="en-US"/>
        </w:rPr>
        <w:t xml:space="preserve">.”In </w:t>
      </w:r>
      <w:proofErr w:type="spellStart"/>
      <w:r w:rsidRPr="00BF016D">
        <w:rPr>
          <w:sz w:val="28"/>
          <w:szCs w:val="28"/>
          <w:lang w:val="en-US"/>
        </w:rPr>
        <w:t>thew</w:t>
      </w:r>
      <w:proofErr w:type="spellEnd"/>
      <w:r w:rsidRPr="00BF016D">
        <w:rPr>
          <w:sz w:val="28"/>
          <w:szCs w:val="28"/>
          <w:lang w:val="en-US"/>
        </w:rPr>
        <w:t xml:space="preserve"> final analysis, laws or decrees were not regarded as ultimate </w:t>
      </w:r>
      <w:proofErr w:type="spellStart"/>
      <w:r w:rsidRPr="00BF016D">
        <w:rPr>
          <w:sz w:val="28"/>
          <w:szCs w:val="28"/>
          <w:lang w:val="en-US"/>
        </w:rPr>
        <w:t>sourceso</w:t>
      </w:r>
      <w:proofErr w:type="spellEnd"/>
      <w:r w:rsidRPr="00BF016D">
        <w:rPr>
          <w:sz w:val="28"/>
          <w:szCs w:val="28"/>
          <w:lang w:val="en-US"/>
        </w:rPr>
        <w:t xml:space="preserve"> f power but only as an expression of will</w:t>
      </w:r>
      <w:r>
        <w:rPr>
          <w:sz w:val="28"/>
          <w:szCs w:val="28"/>
          <w:lang w:val="en-US"/>
        </w:rPr>
        <w:t xml:space="preserve"> ibid</w:t>
      </w:r>
      <w:proofErr w:type="gramStart"/>
      <w:r>
        <w:rPr>
          <w:sz w:val="28"/>
          <w:szCs w:val="28"/>
          <w:lang w:val="en-US"/>
        </w:rPr>
        <w:t>:997</w:t>
      </w:r>
      <w:proofErr w:type="gramEnd"/>
      <w:r>
        <w:rPr>
          <w:sz w:val="28"/>
          <w:szCs w:val="28"/>
          <w:lang w:val="en-US"/>
        </w:rPr>
        <w:t>)</w:t>
      </w:r>
      <w:r w:rsidRPr="00BF016D">
        <w:rPr>
          <w:sz w:val="28"/>
          <w:szCs w:val="28"/>
          <w:lang w:val="en-US"/>
        </w:rPr>
        <w:t>.</w:t>
      </w:r>
    </w:p>
    <w:p w:rsidR="00CB0C41" w:rsidRDefault="00CB0C41" w:rsidP="004E4408">
      <w:pPr>
        <w:pStyle w:val="Normalwebb"/>
        <w:spacing w:before="0" w:beforeAutospacing="0" w:after="0" w:afterAutospacing="0"/>
        <w:rPr>
          <w:sz w:val="28"/>
          <w:szCs w:val="28"/>
          <w:lang w:val="en-US"/>
        </w:rPr>
      </w:pPr>
      <w:r w:rsidRPr="00BF016D">
        <w:rPr>
          <w:sz w:val="28"/>
          <w:szCs w:val="28"/>
          <w:lang w:val="en-US"/>
        </w:rPr>
        <w:t xml:space="preserve"> </w:t>
      </w:r>
      <w:r w:rsidR="00BF016D">
        <w:rPr>
          <w:sz w:val="28"/>
          <w:szCs w:val="28"/>
          <w:lang w:val="en-US"/>
        </w:rPr>
        <w:t xml:space="preserve">Medan Browning </w:t>
      </w:r>
      <w:proofErr w:type="spellStart"/>
      <w:r w:rsidR="00BF016D">
        <w:rPr>
          <w:sz w:val="28"/>
          <w:szCs w:val="28"/>
          <w:lang w:val="en-US"/>
        </w:rPr>
        <w:t>betonar</w:t>
      </w:r>
      <w:proofErr w:type="spellEnd"/>
      <w:r w:rsidR="00BF016D">
        <w:rPr>
          <w:sz w:val="28"/>
          <w:szCs w:val="28"/>
          <w:lang w:val="en-US"/>
        </w:rPr>
        <w:t xml:space="preserve"> The signal from </w:t>
      </w:r>
      <w:proofErr w:type="gramStart"/>
      <w:r w:rsidR="00BF016D">
        <w:rPr>
          <w:sz w:val="28"/>
          <w:szCs w:val="28"/>
          <w:lang w:val="en-US"/>
        </w:rPr>
        <w:t>above</w:t>
      </w:r>
      <w:r w:rsidR="007B631C">
        <w:rPr>
          <w:sz w:val="28"/>
          <w:szCs w:val="28"/>
          <w:lang w:val="en-US"/>
        </w:rPr>
        <w:t xml:space="preserve"> ,</w:t>
      </w:r>
      <w:proofErr w:type="gramEnd"/>
      <w:r w:rsidR="007B631C">
        <w:rPr>
          <w:sz w:val="28"/>
          <w:szCs w:val="28"/>
          <w:lang w:val="en-US"/>
        </w:rPr>
        <w:t xml:space="preserve"> signals emanated from the center sid.54-55</w:t>
      </w:r>
      <w:r w:rsidR="00BF016D">
        <w:rPr>
          <w:sz w:val="28"/>
          <w:szCs w:val="28"/>
          <w:lang w:val="en-US"/>
        </w:rPr>
        <w:t xml:space="preserve">”, </w:t>
      </w:r>
      <w:proofErr w:type="spellStart"/>
      <w:r w:rsidR="00BF016D">
        <w:rPr>
          <w:sz w:val="28"/>
          <w:szCs w:val="28"/>
          <w:lang w:val="en-US"/>
        </w:rPr>
        <w:t>ger</w:t>
      </w:r>
      <w:proofErr w:type="spellEnd"/>
      <w:r w:rsidR="00BF016D">
        <w:rPr>
          <w:sz w:val="28"/>
          <w:szCs w:val="28"/>
          <w:lang w:val="en-US"/>
        </w:rPr>
        <w:t xml:space="preserve"> </w:t>
      </w:r>
      <w:proofErr w:type="spellStart"/>
      <w:r w:rsidR="00BF016D">
        <w:rPr>
          <w:sz w:val="28"/>
          <w:szCs w:val="28"/>
          <w:lang w:val="en-US"/>
        </w:rPr>
        <w:t>Hilberg</w:t>
      </w:r>
      <w:proofErr w:type="spellEnd"/>
      <w:r w:rsidR="00BF016D">
        <w:rPr>
          <w:sz w:val="28"/>
          <w:szCs w:val="28"/>
          <w:lang w:val="en-US"/>
        </w:rPr>
        <w:t xml:space="preserve"> </w:t>
      </w:r>
      <w:proofErr w:type="spellStart"/>
      <w:r w:rsidR="00BF016D">
        <w:rPr>
          <w:sz w:val="28"/>
          <w:szCs w:val="28"/>
          <w:lang w:val="en-US"/>
        </w:rPr>
        <w:t>en</w:t>
      </w:r>
      <w:proofErr w:type="spellEnd"/>
      <w:r w:rsidR="00BF016D">
        <w:rPr>
          <w:sz w:val="28"/>
          <w:szCs w:val="28"/>
          <w:lang w:val="en-US"/>
        </w:rPr>
        <w:t xml:space="preserve"> </w:t>
      </w:r>
      <w:proofErr w:type="spellStart"/>
      <w:r w:rsidR="00BF016D">
        <w:rPr>
          <w:sz w:val="28"/>
          <w:szCs w:val="28"/>
          <w:lang w:val="en-US"/>
        </w:rPr>
        <w:t>annan</w:t>
      </w:r>
      <w:proofErr w:type="spellEnd"/>
      <w:r w:rsidR="00BF016D">
        <w:rPr>
          <w:sz w:val="28"/>
          <w:szCs w:val="28"/>
          <w:lang w:val="en-US"/>
        </w:rPr>
        <w:t xml:space="preserve"> </w:t>
      </w:r>
      <w:proofErr w:type="spellStart"/>
      <w:r w:rsidR="00BF016D">
        <w:rPr>
          <w:sz w:val="28"/>
          <w:szCs w:val="28"/>
          <w:lang w:val="en-US"/>
        </w:rPr>
        <w:t>bild</w:t>
      </w:r>
      <w:proofErr w:type="spellEnd"/>
      <w:r w:rsidR="00BF016D">
        <w:rPr>
          <w:sz w:val="28"/>
          <w:szCs w:val="28"/>
          <w:lang w:val="en-US"/>
        </w:rPr>
        <w:t xml:space="preserve">: The experienced functionary was coming </w:t>
      </w:r>
      <w:proofErr w:type="spellStart"/>
      <w:r w:rsidR="00BF016D">
        <w:rPr>
          <w:sz w:val="28"/>
          <w:szCs w:val="28"/>
          <w:lang w:val="en-US"/>
        </w:rPr>
        <w:t>intop</w:t>
      </w:r>
      <w:proofErr w:type="spellEnd"/>
      <w:r w:rsidR="00BF016D">
        <w:rPr>
          <w:sz w:val="28"/>
          <w:szCs w:val="28"/>
          <w:lang w:val="en-US"/>
        </w:rPr>
        <w:t xml:space="preserve"> his own. A </w:t>
      </w:r>
      <w:proofErr w:type="spellStart"/>
      <w:r w:rsidR="00BF016D">
        <w:rPr>
          <w:sz w:val="28"/>
          <w:szCs w:val="28"/>
          <w:lang w:val="en-US"/>
        </w:rPr>
        <w:t>middleranking</w:t>
      </w:r>
      <w:proofErr w:type="spellEnd"/>
      <w:r w:rsidR="00BF016D">
        <w:rPr>
          <w:sz w:val="28"/>
          <w:szCs w:val="28"/>
          <w:lang w:val="en-US"/>
        </w:rPr>
        <w:t xml:space="preserve"> bureaucrat, no less than his highest superior, was aware of currents and possibilities. In small ways as large, he recognized what was ripe for time. Most often it was he who initiated action (996).</w:t>
      </w:r>
    </w:p>
    <w:p w:rsidR="00BF016D" w:rsidRDefault="00BF016D" w:rsidP="004E4408">
      <w:pPr>
        <w:pStyle w:val="Normalwebb"/>
        <w:spacing w:before="0" w:beforeAutospacing="0" w:after="0" w:afterAutospacing="0"/>
        <w:rPr>
          <w:sz w:val="28"/>
          <w:szCs w:val="28"/>
          <w:lang w:val="en-US"/>
        </w:rPr>
      </w:pPr>
      <w:proofErr w:type="spellStart"/>
      <w:r>
        <w:rPr>
          <w:sz w:val="28"/>
          <w:szCs w:val="28"/>
          <w:lang w:val="en-US"/>
        </w:rPr>
        <w:t>Hilberg</w:t>
      </w:r>
      <w:proofErr w:type="spellEnd"/>
      <w:r>
        <w:rPr>
          <w:sz w:val="28"/>
          <w:szCs w:val="28"/>
          <w:lang w:val="en-US"/>
        </w:rPr>
        <w:t xml:space="preserve"> </w:t>
      </w:r>
      <w:proofErr w:type="spellStart"/>
      <w:r>
        <w:rPr>
          <w:sz w:val="28"/>
          <w:szCs w:val="28"/>
          <w:lang w:val="en-US"/>
        </w:rPr>
        <w:t>fortsätter</w:t>
      </w:r>
      <w:proofErr w:type="spellEnd"/>
      <w:r>
        <w:rPr>
          <w:sz w:val="28"/>
          <w:szCs w:val="28"/>
          <w:lang w:val="en-US"/>
        </w:rPr>
        <w:t xml:space="preserve"> med </w:t>
      </w:r>
      <w:proofErr w:type="spellStart"/>
      <w:r>
        <w:rPr>
          <w:sz w:val="28"/>
          <w:szCs w:val="28"/>
          <w:lang w:val="en-US"/>
        </w:rPr>
        <w:t>att</w:t>
      </w:r>
      <w:proofErr w:type="spellEnd"/>
      <w:r>
        <w:rPr>
          <w:sz w:val="28"/>
          <w:szCs w:val="28"/>
          <w:lang w:val="en-US"/>
        </w:rPr>
        <w:t xml:space="preserve"> </w:t>
      </w:r>
      <w:proofErr w:type="spellStart"/>
      <w:r>
        <w:rPr>
          <w:sz w:val="28"/>
          <w:szCs w:val="28"/>
          <w:lang w:val="en-US"/>
        </w:rPr>
        <w:t>beskriva</w:t>
      </w:r>
      <w:proofErr w:type="spellEnd"/>
      <w:r>
        <w:rPr>
          <w:sz w:val="28"/>
          <w:szCs w:val="28"/>
          <w:lang w:val="en-US"/>
        </w:rPr>
        <w:t xml:space="preserve"> </w:t>
      </w:r>
      <w:proofErr w:type="spellStart"/>
      <w:r>
        <w:rPr>
          <w:sz w:val="28"/>
          <w:szCs w:val="28"/>
          <w:lang w:val="en-US"/>
        </w:rPr>
        <w:t>maskineriet</w:t>
      </w:r>
      <w:proofErr w:type="spellEnd"/>
      <w:r>
        <w:rPr>
          <w:sz w:val="28"/>
          <w:szCs w:val="28"/>
          <w:lang w:val="en-US"/>
        </w:rPr>
        <w:t>: The machinery of destruction, moving on a track of self-</w:t>
      </w:r>
      <w:proofErr w:type="spellStart"/>
      <w:r>
        <w:rPr>
          <w:sz w:val="28"/>
          <w:szCs w:val="28"/>
          <w:lang w:val="en-US"/>
        </w:rPr>
        <w:t>asertyion</w:t>
      </w:r>
      <w:proofErr w:type="spellEnd"/>
      <w:r>
        <w:rPr>
          <w:sz w:val="28"/>
          <w:szCs w:val="28"/>
          <w:lang w:val="en-US"/>
        </w:rPr>
        <w:t>, engaged in its multipronged operation in an ever more complicated network of interlocking decisions (998)</w:t>
      </w:r>
    </w:p>
    <w:p w:rsidR="000444AC" w:rsidRPr="001563E6" w:rsidRDefault="00BF016D" w:rsidP="004E4408">
      <w:pPr>
        <w:pStyle w:val="Normalwebb"/>
        <w:spacing w:before="0" w:beforeAutospacing="0" w:after="0" w:afterAutospacing="0"/>
        <w:rPr>
          <w:sz w:val="28"/>
          <w:szCs w:val="28"/>
        </w:rPr>
      </w:pPr>
      <w:r w:rsidRPr="00BF016D">
        <w:rPr>
          <w:sz w:val="28"/>
          <w:szCs w:val="28"/>
        </w:rPr>
        <w:t xml:space="preserve">I </w:t>
      </w:r>
      <w:proofErr w:type="spellStart"/>
      <w:r w:rsidRPr="00BF016D">
        <w:rPr>
          <w:sz w:val="28"/>
          <w:szCs w:val="28"/>
        </w:rPr>
        <w:t>Hilbers</w:t>
      </w:r>
      <w:proofErr w:type="spellEnd"/>
      <w:r w:rsidRPr="00BF016D">
        <w:rPr>
          <w:sz w:val="28"/>
          <w:szCs w:val="28"/>
        </w:rPr>
        <w:t xml:space="preserve"> perspektiv hare n destruktionsprocess ett inneboende monster, Enligt honom finns det bara ett sätt på vilket en spridd grupp </w:t>
      </w:r>
      <w:proofErr w:type="spellStart"/>
      <w:r w:rsidRPr="00BF016D">
        <w:rPr>
          <w:sz w:val="28"/>
          <w:szCs w:val="28"/>
        </w:rPr>
        <w:t>efektivt</w:t>
      </w:r>
      <w:proofErr w:type="spellEnd"/>
      <w:r w:rsidRPr="00BF016D">
        <w:rPr>
          <w:sz w:val="28"/>
          <w:szCs w:val="28"/>
        </w:rPr>
        <w:t xml:space="preserve"> kan bli </w:t>
      </w:r>
      <w:r w:rsidR="00425B26">
        <w:rPr>
          <w:sz w:val="28"/>
          <w:szCs w:val="28"/>
        </w:rPr>
        <w:t>förintad (998)</w:t>
      </w:r>
      <w:r w:rsidR="00CB0C41">
        <w:rPr>
          <w:sz w:val="28"/>
          <w:szCs w:val="28"/>
        </w:rPr>
        <w:t>.</w:t>
      </w:r>
    </w:p>
    <w:p w:rsidR="001563E6" w:rsidRDefault="00425B26" w:rsidP="004E4408">
      <w:pPr>
        <w:pStyle w:val="Normalwebb"/>
        <w:spacing w:before="0" w:beforeAutospacing="0" w:after="0" w:afterAutospacing="0"/>
        <w:rPr>
          <w:sz w:val="28"/>
          <w:szCs w:val="28"/>
        </w:rPr>
      </w:pPr>
      <w:r>
        <w:rPr>
          <w:sz w:val="28"/>
          <w:szCs w:val="28"/>
        </w:rPr>
        <w:t xml:space="preserve">Han fortsätter: Three steps </w:t>
      </w:r>
      <w:proofErr w:type="spellStart"/>
      <w:r>
        <w:rPr>
          <w:sz w:val="28"/>
          <w:szCs w:val="28"/>
        </w:rPr>
        <w:t>are</w:t>
      </w:r>
      <w:proofErr w:type="spellEnd"/>
      <w:r>
        <w:rPr>
          <w:sz w:val="28"/>
          <w:szCs w:val="28"/>
        </w:rPr>
        <w:t xml:space="preserve"> </w:t>
      </w:r>
      <w:proofErr w:type="spellStart"/>
      <w:r>
        <w:rPr>
          <w:sz w:val="28"/>
          <w:szCs w:val="28"/>
        </w:rPr>
        <w:t>organic</w:t>
      </w:r>
      <w:proofErr w:type="spellEnd"/>
      <w:r>
        <w:rPr>
          <w:sz w:val="28"/>
          <w:szCs w:val="28"/>
        </w:rPr>
        <w:t xml:space="preserve"> in the </w:t>
      </w:r>
      <w:proofErr w:type="spellStart"/>
      <w:r>
        <w:rPr>
          <w:sz w:val="28"/>
          <w:szCs w:val="28"/>
        </w:rPr>
        <w:t>operationn</w:t>
      </w:r>
      <w:proofErr w:type="spellEnd"/>
      <w:r>
        <w:rPr>
          <w:sz w:val="28"/>
          <w:szCs w:val="28"/>
        </w:rPr>
        <w:t xml:space="preserve"> (definition, </w:t>
      </w:r>
      <w:proofErr w:type="spellStart"/>
      <w:r>
        <w:rPr>
          <w:sz w:val="28"/>
          <w:szCs w:val="28"/>
        </w:rPr>
        <w:t>concentration</w:t>
      </w:r>
      <w:proofErr w:type="spellEnd"/>
      <w:r>
        <w:rPr>
          <w:sz w:val="28"/>
          <w:szCs w:val="28"/>
        </w:rPr>
        <w:t xml:space="preserve"> (or </w:t>
      </w:r>
      <w:proofErr w:type="spellStart"/>
      <w:r>
        <w:rPr>
          <w:sz w:val="28"/>
          <w:szCs w:val="28"/>
        </w:rPr>
        <w:t>seizure</w:t>
      </w:r>
      <w:proofErr w:type="spellEnd"/>
      <w:r>
        <w:rPr>
          <w:sz w:val="28"/>
          <w:szCs w:val="28"/>
        </w:rPr>
        <w:t xml:space="preserve">) 0ch annihilation (ibid:998) och går vidare och </w:t>
      </w:r>
      <w:proofErr w:type="spellStart"/>
      <w:r>
        <w:rPr>
          <w:sz w:val="28"/>
          <w:szCs w:val="28"/>
        </w:rPr>
        <w:t>förklarra</w:t>
      </w:r>
      <w:proofErr w:type="spellEnd"/>
      <w:r>
        <w:rPr>
          <w:sz w:val="28"/>
          <w:szCs w:val="28"/>
        </w:rPr>
        <w:t xml:space="preserve"> detta som ”the invariant </w:t>
      </w:r>
      <w:proofErr w:type="spellStart"/>
      <w:r>
        <w:rPr>
          <w:sz w:val="28"/>
          <w:szCs w:val="28"/>
        </w:rPr>
        <w:t>structure</w:t>
      </w:r>
      <w:proofErr w:type="spellEnd"/>
      <w:r>
        <w:rPr>
          <w:sz w:val="28"/>
          <w:szCs w:val="28"/>
        </w:rPr>
        <w:t xml:space="preserve"> </w:t>
      </w:r>
      <w:proofErr w:type="spellStart"/>
      <w:r>
        <w:rPr>
          <w:sz w:val="28"/>
          <w:szCs w:val="28"/>
        </w:rPr>
        <w:t>of</w:t>
      </w:r>
      <w:proofErr w:type="spellEnd"/>
      <w:r>
        <w:rPr>
          <w:sz w:val="28"/>
          <w:szCs w:val="28"/>
        </w:rPr>
        <w:t xml:space="preserve"> the </w:t>
      </w:r>
      <w:proofErr w:type="spellStart"/>
      <w:r>
        <w:rPr>
          <w:sz w:val="28"/>
          <w:szCs w:val="28"/>
        </w:rPr>
        <w:t>basic</w:t>
      </w:r>
      <w:proofErr w:type="spellEnd"/>
      <w:r>
        <w:rPr>
          <w:sz w:val="28"/>
          <w:szCs w:val="28"/>
        </w:rPr>
        <w:t xml:space="preserve"> process ibid)  </w:t>
      </w:r>
    </w:p>
    <w:p w:rsidR="004065B3" w:rsidRDefault="00425B26" w:rsidP="004276F4">
      <w:pPr>
        <w:spacing w:after="100" w:line="240" w:lineRule="auto"/>
        <w:rPr>
          <w:sz w:val="30"/>
          <w:szCs w:val="28"/>
        </w:rPr>
      </w:pPr>
      <w:r w:rsidRPr="00425B26">
        <w:rPr>
          <w:sz w:val="28"/>
          <w:szCs w:val="28"/>
          <w:lang w:val="en-US"/>
        </w:rPr>
        <w:t xml:space="preserve">”There are additional steps in a modern destructive undertaking”, </w:t>
      </w:r>
      <w:proofErr w:type="spellStart"/>
      <w:r w:rsidRPr="00425B26">
        <w:rPr>
          <w:sz w:val="28"/>
          <w:szCs w:val="28"/>
          <w:lang w:val="en-US"/>
        </w:rPr>
        <w:t>förklarrar</w:t>
      </w:r>
      <w:proofErr w:type="spellEnd"/>
      <w:r w:rsidRPr="00425B26">
        <w:rPr>
          <w:sz w:val="28"/>
          <w:szCs w:val="28"/>
          <w:lang w:val="en-US"/>
        </w:rPr>
        <w:t xml:space="preserve"> </w:t>
      </w:r>
      <w:proofErr w:type="spellStart"/>
      <w:proofErr w:type="gramStart"/>
      <w:r w:rsidRPr="00425B26">
        <w:rPr>
          <w:sz w:val="28"/>
          <w:szCs w:val="28"/>
          <w:lang w:val="en-US"/>
        </w:rPr>
        <w:t>Hilberg</w:t>
      </w:r>
      <w:proofErr w:type="spellEnd"/>
      <w:r w:rsidRPr="00425B26">
        <w:rPr>
          <w:sz w:val="28"/>
          <w:szCs w:val="28"/>
          <w:lang w:val="en-US"/>
        </w:rPr>
        <w:t xml:space="preserve">  </w:t>
      </w:r>
      <w:proofErr w:type="spellStart"/>
      <w:r w:rsidRPr="00425B26">
        <w:rPr>
          <w:sz w:val="28"/>
          <w:szCs w:val="28"/>
          <w:lang w:val="en-US"/>
        </w:rPr>
        <w:t>och</w:t>
      </w:r>
      <w:proofErr w:type="spellEnd"/>
      <w:proofErr w:type="gramEnd"/>
      <w:r w:rsidRPr="00425B26">
        <w:rPr>
          <w:sz w:val="28"/>
          <w:szCs w:val="28"/>
          <w:lang w:val="en-US"/>
        </w:rPr>
        <w:t xml:space="preserve"> </w:t>
      </w:r>
      <w:proofErr w:type="spellStart"/>
      <w:r w:rsidRPr="00425B26">
        <w:rPr>
          <w:sz w:val="28"/>
          <w:szCs w:val="28"/>
          <w:lang w:val="en-US"/>
        </w:rPr>
        <w:t>fortsättyer</w:t>
      </w:r>
      <w:proofErr w:type="spellEnd"/>
      <w:r w:rsidRPr="00425B26">
        <w:rPr>
          <w:sz w:val="28"/>
          <w:szCs w:val="28"/>
          <w:lang w:val="en-US"/>
        </w:rPr>
        <w:t xml:space="preserve">: </w:t>
      </w:r>
      <w:proofErr w:type="spellStart"/>
      <w:r w:rsidRPr="00425B26">
        <w:rPr>
          <w:sz w:val="28"/>
          <w:szCs w:val="28"/>
          <w:lang w:val="en-US"/>
        </w:rPr>
        <w:t>Thes</w:t>
      </w:r>
      <w:proofErr w:type="spellEnd"/>
      <w:r w:rsidRPr="00425B26">
        <w:rPr>
          <w:sz w:val="28"/>
          <w:szCs w:val="28"/>
          <w:lang w:val="en-US"/>
        </w:rPr>
        <w:t xml:space="preserve"> </w:t>
      </w:r>
      <w:proofErr w:type="spellStart"/>
      <w:r w:rsidRPr="00425B26">
        <w:rPr>
          <w:sz w:val="28"/>
          <w:szCs w:val="28"/>
          <w:lang w:val="en-US"/>
        </w:rPr>
        <w:t>emeasures</w:t>
      </w:r>
      <w:proofErr w:type="spellEnd"/>
      <w:r w:rsidRPr="00425B26">
        <w:rPr>
          <w:sz w:val="28"/>
          <w:szCs w:val="28"/>
          <w:lang w:val="en-US"/>
        </w:rPr>
        <w:t xml:space="preserve"> are required not for the </w:t>
      </w:r>
      <w:proofErr w:type="spellStart"/>
      <w:r w:rsidRPr="00425B26">
        <w:rPr>
          <w:sz w:val="28"/>
          <w:szCs w:val="28"/>
          <w:lang w:val="en-US"/>
        </w:rPr>
        <w:t>annihilastion</w:t>
      </w:r>
      <w:proofErr w:type="spellEnd"/>
      <w:r w:rsidRPr="00425B26">
        <w:rPr>
          <w:sz w:val="28"/>
          <w:szCs w:val="28"/>
          <w:lang w:val="en-US"/>
        </w:rPr>
        <w:t xml:space="preserve"> of the victim but for the </w:t>
      </w:r>
      <w:proofErr w:type="spellStart"/>
      <w:r w:rsidRPr="00425B26">
        <w:rPr>
          <w:sz w:val="28"/>
          <w:szCs w:val="28"/>
          <w:lang w:val="en-US"/>
        </w:rPr>
        <w:t>preservbation</w:t>
      </w:r>
      <w:proofErr w:type="spellEnd"/>
      <w:r w:rsidRPr="00425B26">
        <w:rPr>
          <w:sz w:val="28"/>
          <w:szCs w:val="28"/>
          <w:lang w:val="en-US"/>
        </w:rPr>
        <w:t xml:space="preserve"> of the economy. </w:t>
      </w:r>
      <w:r w:rsidRPr="006F5E5F">
        <w:rPr>
          <w:sz w:val="28"/>
          <w:szCs w:val="28"/>
          <w:lang w:val="en-US"/>
        </w:rPr>
        <w:t>Basically, they are all expropriations (998-999</w:t>
      </w:r>
      <w:r w:rsidRPr="006F5E5F">
        <w:rPr>
          <w:sz w:val="30"/>
          <w:szCs w:val="28"/>
          <w:lang w:val="en-US"/>
        </w:rPr>
        <w:t>.</w:t>
      </w:r>
      <w:r w:rsidR="004276F4" w:rsidRPr="006F5E5F">
        <w:rPr>
          <w:sz w:val="30"/>
          <w:szCs w:val="28"/>
          <w:lang w:val="en-US"/>
        </w:rPr>
        <w:t xml:space="preserve"> Den </w:t>
      </w:r>
      <w:proofErr w:type="spellStart"/>
      <w:r w:rsidR="004276F4" w:rsidRPr="006F5E5F">
        <w:rPr>
          <w:sz w:val="30"/>
          <w:szCs w:val="28"/>
          <w:lang w:val="en-US"/>
        </w:rPr>
        <w:t>första</w:t>
      </w:r>
      <w:proofErr w:type="spellEnd"/>
      <w:r w:rsidR="004276F4" w:rsidRPr="006F5E5F">
        <w:rPr>
          <w:sz w:val="30"/>
          <w:szCs w:val="28"/>
          <w:lang w:val="en-US"/>
        </w:rPr>
        <w:t xml:space="preserve"> </w:t>
      </w:r>
      <w:proofErr w:type="spellStart"/>
      <w:r w:rsidR="004276F4" w:rsidRPr="006F5E5F">
        <w:rPr>
          <w:sz w:val="30"/>
          <w:szCs w:val="28"/>
          <w:lang w:val="en-US"/>
        </w:rPr>
        <w:t>industrin</w:t>
      </w:r>
      <w:proofErr w:type="spellEnd"/>
      <w:r w:rsidR="004276F4" w:rsidRPr="006F5E5F">
        <w:rPr>
          <w:sz w:val="30"/>
          <w:szCs w:val="28"/>
          <w:lang w:val="en-US"/>
        </w:rPr>
        <w:t xml:space="preserve"> </w:t>
      </w:r>
      <w:proofErr w:type="spellStart"/>
      <w:r w:rsidR="004276F4" w:rsidRPr="006F5E5F">
        <w:rPr>
          <w:sz w:val="30"/>
          <w:szCs w:val="28"/>
          <w:lang w:val="en-US"/>
        </w:rPr>
        <w:t>som</w:t>
      </w:r>
      <w:proofErr w:type="spellEnd"/>
      <w:r w:rsidR="004276F4" w:rsidRPr="006F5E5F">
        <w:rPr>
          <w:sz w:val="30"/>
          <w:szCs w:val="28"/>
          <w:lang w:val="en-US"/>
        </w:rPr>
        <w:t xml:space="preserve"> </w:t>
      </w:r>
      <w:proofErr w:type="spellStart"/>
      <w:r w:rsidR="004276F4" w:rsidRPr="006F5E5F">
        <w:rPr>
          <w:sz w:val="30"/>
          <w:szCs w:val="28"/>
          <w:lang w:val="en-US"/>
        </w:rPr>
        <w:t>flyttade</w:t>
      </w:r>
      <w:proofErr w:type="spellEnd"/>
      <w:r w:rsidR="004276F4" w:rsidRPr="006F5E5F">
        <w:rPr>
          <w:sz w:val="30"/>
          <w:szCs w:val="28"/>
          <w:lang w:val="en-US"/>
        </w:rPr>
        <w:t xml:space="preserve"> </w:t>
      </w:r>
      <w:proofErr w:type="spellStart"/>
      <w:r w:rsidR="004276F4" w:rsidRPr="006F5E5F">
        <w:rPr>
          <w:sz w:val="30"/>
          <w:szCs w:val="28"/>
          <w:lang w:val="en-US"/>
        </w:rPr>
        <w:t>ut</w:t>
      </w:r>
      <w:proofErr w:type="spellEnd"/>
      <w:r w:rsidR="004276F4" w:rsidRPr="006F5E5F">
        <w:rPr>
          <w:sz w:val="30"/>
          <w:szCs w:val="28"/>
          <w:lang w:val="en-US"/>
        </w:rPr>
        <w:t xml:space="preserve"> sin production till </w:t>
      </w:r>
      <w:proofErr w:type="spellStart"/>
      <w:r w:rsidR="004276F4" w:rsidRPr="006F5E5F">
        <w:rPr>
          <w:sz w:val="30"/>
          <w:szCs w:val="28"/>
          <w:lang w:val="en-US"/>
        </w:rPr>
        <w:t>ett</w:t>
      </w:r>
      <w:proofErr w:type="spellEnd"/>
      <w:r w:rsidR="004276F4" w:rsidRPr="006F5E5F">
        <w:rPr>
          <w:sz w:val="30"/>
          <w:szCs w:val="28"/>
          <w:lang w:val="en-US"/>
        </w:rPr>
        <w:t xml:space="preserve"> </w:t>
      </w:r>
      <w:proofErr w:type="spellStart"/>
      <w:r w:rsidR="004276F4" w:rsidRPr="006F5E5F">
        <w:rPr>
          <w:sz w:val="30"/>
          <w:szCs w:val="28"/>
          <w:lang w:val="en-US"/>
        </w:rPr>
        <w:t>koncentrationsläger</w:t>
      </w:r>
      <w:proofErr w:type="spellEnd"/>
      <w:r w:rsidR="004276F4" w:rsidRPr="006F5E5F">
        <w:rPr>
          <w:sz w:val="30"/>
          <w:szCs w:val="28"/>
          <w:lang w:val="en-US"/>
        </w:rPr>
        <w:t xml:space="preserve"> </w:t>
      </w:r>
      <w:proofErr w:type="spellStart"/>
      <w:r w:rsidR="004276F4" w:rsidRPr="006F5E5F">
        <w:rPr>
          <w:sz w:val="30"/>
          <w:szCs w:val="28"/>
          <w:lang w:val="en-US"/>
        </w:rPr>
        <w:t>i</w:t>
      </w:r>
      <w:proofErr w:type="spellEnd"/>
      <w:r w:rsidR="004276F4" w:rsidRPr="006F5E5F">
        <w:rPr>
          <w:sz w:val="30"/>
          <w:szCs w:val="28"/>
          <w:lang w:val="en-US"/>
        </w:rPr>
        <w:t xml:space="preserve"> </w:t>
      </w:r>
      <w:proofErr w:type="spellStart"/>
      <w:r w:rsidR="004276F4" w:rsidRPr="006F5E5F">
        <w:rPr>
          <w:sz w:val="30"/>
          <w:szCs w:val="28"/>
          <w:lang w:val="en-US"/>
        </w:rPr>
        <w:t>stor</w:t>
      </w:r>
      <w:proofErr w:type="spellEnd"/>
      <w:r w:rsidR="004276F4" w:rsidRPr="006F5E5F">
        <w:rPr>
          <w:sz w:val="30"/>
          <w:szCs w:val="28"/>
          <w:lang w:val="en-US"/>
        </w:rPr>
        <w:t xml:space="preserve"> </w:t>
      </w:r>
      <w:proofErr w:type="spellStart"/>
      <w:r w:rsidR="004276F4" w:rsidRPr="006F5E5F">
        <w:rPr>
          <w:sz w:val="30"/>
          <w:szCs w:val="28"/>
          <w:lang w:val="en-US"/>
        </w:rPr>
        <w:t>skala</w:t>
      </w:r>
      <w:proofErr w:type="spellEnd"/>
      <w:r w:rsidR="004276F4" w:rsidRPr="006F5E5F">
        <w:rPr>
          <w:sz w:val="30"/>
          <w:szCs w:val="28"/>
          <w:lang w:val="en-US"/>
        </w:rPr>
        <w:t xml:space="preserve"> </w:t>
      </w:r>
      <w:proofErr w:type="spellStart"/>
      <w:r w:rsidR="004276F4" w:rsidRPr="006F5E5F">
        <w:rPr>
          <w:sz w:val="30"/>
          <w:szCs w:val="28"/>
          <w:lang w:val="en-US"/>
        </w:rPr>
        <w:t>var</w:t>
      </w:r>
      <w:proofErr w:type="spellEnd"/>
      <w:r w:rsidR="004276F4" w:rsidRPr="006F5E5F">
        <w:rPr>
          <w:sz w:val="30"/>
          <w:szCs w:val="28"/>
          <w:lang w:val="en-US"/>
        </w:rPr>
        <w:t xml:space="preserve"> I.G </w:t>
      </w:r>
      <w:proofErr w:type="spellStart"/>
      <w:r w:rsidR="004276F4" w:rsidRPr="006F5E5F">
        <w:rPr>
          <w:sz w:val="30"/>
          <w:szCs w:val="28"/>
          <w:lang w:val="en-US"/>
        </w:rPr>
        <w:t>Farben</w:t>
      </w:r>
      <w:proofErr w:type="spellEnd"/>
      <w:r w:rsidR="004276F4" w:rsidRPr="006F5E5F">
        <w:rPr>
          <w:sz w:val="30"/>
          <w:szCs w:val="28"/>
          <w:lang w:val="en-US"/>
        </w:rPr>
        <w:t xml:space="preserve"> (85:922), </w:t>
      </w:r>
      <w:proofErr w:type="spellStart"/>
      <w:r w:rsidR="004276F4" w:rsidRPr="006F5E5F">
        <w:rPr>
          <w:sz w:val="30"/>
          <w:szCs w:val="28"/>
          <w:lang w:val="en-US"/>
        </w:rPr>
        <w:t>och</w:t>
      </w:r>
      <w:proofErr w:type="spellEnd"/>
      <w:r w:rsidR="004276F4" w:rsidRPr="006F5E5F">
        <w:rPr>
          <w:sz w:val="30"/>
          <w:szCs w:val="28"/>
          <w:lang w:val="en-US"/>
        </w:rPr>
        <w:t xml:space="preserve"> </w:t>
      </w:r>
      <w:proofErr w:type="spellStart"/>
      <w:r w:rsidR="004276F4" w:rsidRPr="006F5E5F">
        <w:rPr>
          <w:sz w:val="30"/>
          <w:szCs w:val="28"/>
          <w:lang w:val="en-US"/>
        </w:rPr>
        <w:t>Hilberg</w:t>
      </w:r>
      <w:proofErr w:type="spellEnd"/>
      <w:r w:rsidR="004276F4" w:rsidRPr="006F5E5F">
        <w:rPr>
          <w:sz w:val="30"/>
          <w:szCs w:val="28"/>
          <w:lang w:val="en-US"/>
        </w:rPr>
        <w:t xml:space="preserve"> </w:t>
      </w:r>
      <w:proofErr w:type="spellStart"/>
      <w:r w:rsidR="004276F4" w:rsidRPr="006F5E5F">
        <w:rPr>
          <w:sz w:val="30"/>
          <w:szCs w:val="28"/>
          <w:lang w:val="en-US"/>
        </w:rPr>
        <w:t>skriver</w:t>
      </w:r>
      <w:proofErr w:type="spellEnd"/>
      <w:r w:rsidR="004276F4" w:rsidRPr="006F5E5F">
        <w:rPr>
          <w:sz w:val="30"/>
          <w:szCs w:val="28"/>
          <w:lang w:val="en-US"/>
        </w:rPr>
        <w:t xml:space="preserve">: </w:t>
      </w:r>
      <w:proofErr w:type="gramStart"/>
      <w:r w:rsidR="004276F4" w:rsidRPr="006F5E5F">
        <w:rPr>
          <w:sz w:val="30"/>
          <w:szCs w:val="28"/>
          <w:lang w:val="en-US"/>
        </w:rPr>
        <w:t>I.G  was</w:t>
      </w:r>
      <w:proofErr w:type="gramEnd"/>
      <w:r w:rsidR="004276F4" w:rsidRPr="006F5E5F">
        <w:rPr>
          <w:sz w:val="30"/>
          <w:szCs w:val="28"/>
          <w:lang w:val="en-US"/>
        </w:rPr>
        <w:t xml:space="preserve"> not a mere company, it was an bureaucratic empire </w:t>
      </w:r>
      <w:proofErr w:type="spellStart"/>
      <w:r w:rsidR="004276F4" w:rsidRPr="006F5E5F">
        <w:rPr>
          <w:sz w:val="30"/>
          <w:szCs w:val="28"/>
          <w:lang w:val="en-US"/>
        </w:rPr>
        <w:t>anmd</w:t>
      </w:r>
      <w:proofErr w:type="spellEnd"/>
      <w:r w:rsidR="004276F4" w:rsidRPr="006F5E5F">
        <w:rPr>
          <w:sz w:val="30"/>
          <w:szCs w:val="28"/>
          <w:lang w:val="en-US"/>
        </w:rPr>
        <w:t xml:space="preserve"> a major factor</w:t>
      </w:r>
      <w:r w:rsidR="0074399B" w:rsidRPr="006F5E5F">
        <w:rPr>
          <w:sz w:val="30"/>
          <w:szCs w:val="28"/>
          <w:lang w:val="en-US"/>
        </w:rPr>
        <w:t xml:space="preserve"> in the destructive machine.  </w:t>
      </w:r>
      <w:r w:rsidR="0074399B">
        <w:rPr>
          <w:sz w:val="30"/>
          <w:szCs w:val="28"/>
        </w:rPr>
        <w:t xml:space="preserve">I min mening uppmärksammas </w:t>
      </w:r>
      <w:proofErr w:type="spellStart"/>
      <w:r w:rsidR="0074399B">
        <w:rPr>
          <w:sz w:val="30"/>
          <w:szCs w:val="28"/>
        </w:rPr>
        <w:t>Hilberg</w:t>
      </w:r>
      <w:proofErr w:type="spellEnd"/>
      <w:r w:rsidR="0074399B">
        <w:rPr>
          <w:sz w:val="30"/>
          <w:szCs w:val="28"/>
        </w:rPr>
        <w:t xml:space="preserve"> inte tillräckligt för sin bild av den komplexa ”</w:t>
      </w:r>
      <w:proofErr w:type="spellStart"/>
      <w:r w:rsidR="0074399B">
        <w:rPr>
          <w:sz w:val="30"/>
          <w:szCs w:val="28"/>
        </w:rPr>
        <w:t>destruction</w:t>
      </w:r>
      <w:proofErr w:type="spellEnd"/>
      <w:r w:rsidR="0074399B">
        <w:rPr>
          <w:sz w:val="30"/>
          <w:szCs w:val="28"/>
        </w:rPr>
        <w:t xml:space="preserve"> </w:t>
      </w:r>
      <w:proofErr w:type="spellStart"/>
      <w:r w:rsidR="0074399B">
        <w:rPr>
          <w:sz w:val="30"/>
          <w:szCs w:val="28"/>
        </w:rPr>
        <w:t>machine</w:t>
      </w:r>
      <w:proofErr w:type="spellEnd"/>
      <w:r w:rsidR="0074399B">
        <w:rPr>
          <w:sz w:val="30"/>
          <w:szCs w:val="28"/>
        </w:rPr>
        <w:t>” som nådde in på varje område, nådde varje människa. Inte minst för att industrier som I</w:t>
      </w:r>
      <w:proofErr w:type="gramStart"/>
      <w:r w:rsidR="0074399B">
        <w:rPr>
          <w:sz w:val="30"/>
          <w:szCs w:val="28"/>
        </w:rPr>
        <w:t xml:space="preserve">.G </w:t>
      </w:r>
      <w:proofErr w:type="spellStart"/>
      <w:r w:rsidR="0074399B">
        <w:rPr>
          <w:sz w:val="30"/>
          <w:szCs w:val="28"/>
        </w:rPr>
        <w:t>Farben</w:t>
      </w:r>
      <w:proofErr w:type="spellEnd"/>
      <w:proofErr w:type="gramEnd"/>
      <w:r w:rsidR="0074399B">
        <w:rPr>
          <w:sz w:val="30"/>
          <w:szCs w:val="28"/>
        </w:rPr>
        <w:t xml:space="preserve">, en kemisk industri, som framställde bekämpningsmedel och var den industri som försåg t ex Auschwitz med  </w:t>
      </w:r>
      <w:proofErr w:type="spellStart"/>
      <w:r w:rsidR="0074399B">
        <w:rPr>
          <w:sz w:val="30"/>
          <w:szCs w:val="28"/>
        </w:rPr>
        <w:t>WZyklon</w:t>
      </w:r>
      <w:proofErr w:type="spellEnd"/>
      <w:r w:rsidR="0074399B">
        <w:rPr>
          <w:sz w:val="30"/>
          <w:szCs w:val="28"/>
        </w:rPr>
        <w:t xml:space="preserve"> B.</w:t>
      </w:r>
      <w:r w:rsidR="004276F4">
        <w:rPr>
          <w:sz w:val="30"/>
          <w:szCs w:val="28"/>
        </w:rPr>
        <w:t xml:space="preserve"> </w:t>
      </w:r>
      <w:r w:rsidR="0074399B">
        <w:rPr>
          <w:sz w:val="30"/>
          <w:szCs w:val="28"/>
        </w:rPr>
        <w:t xml:space="preserve"> The </w:t>
      </w:r>
      <w:proofErr w:type="spellStart"/>
      <w:r w:rsidR="0074399B">
        <w:rPr>
          <w:sz w:val="30"/>
          <w:szCs w:val="28"/>
        </w:rPr>
        <w:t>organization</w:t>
      </w:r>
      <w:proofErr w:type="spellEnd"/>
      <w:r w:rsidR="0074399B">
        <w:rPr>
          <w:sz w:val="30"/>
          <w:szCs w:val="28"/>
        </w:rPr>
        <w:t xml:space="preserve"> </w:t>
      </w:r>
      <w:proofErr w:type="spellStart"/>
      <w:r w:rsidR="0074399B">
        <w:rPr>
          <w:sz w:val="30"/>
          <w:szCs w:val="28"/>
        </w:rPr>
        <w:t>of</w:t>
      </w:r>
      <w:proofErr w:type="spellEnd"/>
      <w:r w:rsidR="0074399B">
        <w:rPr>
          <w:sz w:val="30"/>
          <w:szCs w:val="28"/>
        </w:rPr>
        <w:t xml:space="preserve"> I.G </w:t>
      </w:r>
      <w:proofErr w:type="spellStart"/>
      <w:r w:rsidR="0074399B">
        <w:rPr>
          <w:sz w:val="30"/>
          <w:szCs w:val="28"/>
        </w:rPr>
        <w:t>Farben</w:t>
      </w:r>
      <w:proofErr w:type="spellEnd"/>
      <w:r w:rsidR="0074399B">
        <w:rPr>
          <w:sz w:val="30"/>
          <w:szCs w:val="28"/>
        </w:rPr>
        <w:t xml:space="preserve"> beskriver </w:t>
      </w:r>
      <w:proofErr w:type="spellStart"/>
      <w:r w:rsidR="0074399B">
        <w:rPr>
          <w:sz w:val="30"/>
          <w:szCs w:val="28"/>
        </w:rPr>
        <w:t>Hilberg</w:t>
      </w:r>
      <w:proofErr w:type="spellEnd"/>
      <w:r w:rsidR="0074399B">
        <w:rPr>
          <w:sz w:val="30"/>
          <w:szCs w:val="28"/>
        </w:rPr>
        <w:t xml:space="preserve"> som ”</w:t>
      </w:r>
      <w:proofErr w:type="spellStart"/>
      <w:r w:rsidR="0074399B">
        <w:rPr>
          <w:sz w:val="30"/>
          <w:szCs w:val="28"/>
        </w:rPr>
        <w:t>bewildering</w:t>
      </w:r>
      <w:proofErr w:type="spellEnd"/>
      <w:r w:rsidR="0074399B">
        <w:rPr>
          <w:sz w:val="30"/>
          <w:szCs w:val="28"/>
        </w:rPr>
        <w:t xml:space="preserve"> </w:t>
      </w:r>
      <w:proofErr w:type="spellStart"/>
      <w:r w:rsidR="0074399B">
        <w:rPr>
          <w:sz w:val="30"/>
          <w:szCs w:val="28"/>
        </w:rPr>
        <w:t>complex</w:t>
      </w:r>
      <w:proofErr w:type="spellEnd"/>
      <w:r w:rsidR="0074399B">
        <w:rPr>
          <w:sz w:val="30"/>
          <w:szCs w:val="28"/>
        </w:rPr>
        <w:t xml:space="preserve">”, det betyder att det inte var lätt att få tillgång till information om dess verksamheter, att få insyn. Inte att förglömma är att </w:t>
      </w:r>
      <w:proofErr w:type="spellStart"/>
      <w:r w:rsidR="0074399B">
        <w:rPr>
          <w:sz w:val="30"/>
          <w:szCs w:val="28"/>
        </w:rPr>
        <w:t>Hilberg</w:t>
      </w:r>
      <w:proofErr w:type="spellEnd"/>
      <w:r w:rsidR="0074399B">
        <w:rPr>
          <w:sz w:val="30"/>
          <w:szCs w:val="28"/>
        </w:rPr>
        <w:t xml:space="preserve"> gång </w:t>
      </w:r>
      <w:proofErr w:type="spellStart"/>
      <w:r w:rsidR="0074399B">
        <w:rPr>
          <w:sz w:val="30"/>
          <w:szCs w:val="28"/>
        </w:rPr>
        <w:t>på¨gång</w:t>
      </w:r>
      <w:proofErr w:type="spellEnd"/>
      <w:r w:rsidR="0074399B">
        <w:rPr>
          <w:sz w:val="30"/>
          <w:szCs w:val="28"/>
        </w:rPr>
        <w:t xml:space="preserve"> betonar ”</w:t>
      </w:r>
      <w:proofErr w:type="spellStart"/>
      <w:r w:rsidR="0074399B">
        <w:rPr>
          <w:sz w:val="30"/>
          <w:szCs w:val="28"/>
        </w:rPr>
        <w:t>concealment</w:t>
      </w:r>
      <w:proofErr w:type="spellEnd"/>
      <w:r w:rsidR="0074399B">
        <w:rPr>
          <w:sz w:val="30"/>
          <w:szCs w:val="28"/>
        </w:rPr>
        <w:t xml:space="preserve">”- strategin. Inte minst vad </w:t>
      </w:r>
      <w:r w:rsidR="004065B3">
        <w:rPr>
          <w:sz w:val="30"/>
          <w:szCs w:val="28"/>
        </w:rPr>
        <w:t xml:space="preserve">det gällde språket. Språket bestod av omskrivningar, det som saken </w:t>
      </w:r>
      <w:proofErr w:type="gramStart"/>
      <w:r w:rsidR="004065B3">
        <w:rPr>
          <w:sz w:val="30"/>
          <w:szCs w:val="28"/>
        </w:rPr>
        <w:t>gällde  sades</w:t>
      </w:r>
      <w:proofErr w:type="gramEnd"/>
      <w:r w:rsidR="004065B3">
        <w:rPr>
          <w:sz w:val="30"/>
          <w:szCs w:val="28"/>
        </w:rPr>
        <w:t xml:space="preserve"> inte rakt ut. </w:t>
      </w:r>
    </w:p>
    <w:p w:rsidR="004065B3" w:rsidRDefault="004065B3" w:rsidP="004276F4">
      <w:pPr>
        <w:spacing w:after="100" w:line="240" w:lineRule="auto"/>
        <w:rPr>
          <w:sz w:val="30"/>
          <w:szCs w:val="28"/>
          <w:lang w:val="en-US"/>
        </w:rPr>
      </w:pPr>
      <w:proofErr w:type="spellStart"/>
      <w:r w:rsidRPr="004065B3">
        <w:rPr>
          <w:sz w:val="30"/>
          <w:szCs w:val="28"/>
          <w:lang w:val="en-US"/>
        </w:rPr>
        <w:t>Ett</w:t>
      </w:r>
      <w:proofErr w:type="spellEnd"/>
      <w:r w:rsidRPr="004065B3">
        <w:rPr>
          <w:sz w:val="30"/>
          <w:szCs w:val="28"/>
          <w:lang w:val="en-US"/>
        </w:rPr>
        <w:t xml:space="preserve"> </w:t>
      </w:r>
      <w:proofErr w:type="spellStart"/>
      <w:r w:rsidRPr="004065B3">
        <w:rPr>
          <w:sz w:val="30"/>
          <w:szCs w:val="28"/>
          <w:lang w:val="en-US"/>
        </w:rPr>
        <w:t>annat</w:t>
      </w:r>
      <w:proofErr w:type="spellEnd"/>
      <w:r w:rsidRPr="004065B3">
        <w:rPr>
          <w:sz w:val="30"/>
          <w:szCs w:val="28"/>
          <w:lang w:val="en-US"/>
        </w:rPr>
        <w:t xml:space="preserve"> </w:t>
      </w:r>
      <w:proofErr w:type="spellStart"/>
      <w:r w:rsidRPr="004065B3">
        <w:rPr>
          <w:sz w:val="30"/>
          <w:szCs w:val="28"/>
          <w:lang w:val="en-US"/>
        </w:rPr>
        <w:t>exempel</w:t>
      </w:r>
      <w:proofErr w:type="spellEnd"/>
      <w:r w:rsidRPr="004065B3">
        <w:rPr>
          <w:sz w:val="30"/>
          <w:szCs w:val="28"/>
          <w:lang w:val="en-US"/>
        </w:rPr>
        <w:t xml:space="preserve"> </w:t>
      </w:r>
      <w:proofErr w:type="spellStart"/>
      <w:r w:rsidRPr="004065B3">
        <w:rPr>
          <w:sz w:val="30"/>
          <w:szCs w:val="28"/>
          <w:lang w:val="en-US"/>
        </w:rPr>
        <w:t>på</w:t>
      </w:r>
      <w:proofErr w:type="spellEnd"/>
      <w:r w:rsidRPr="004065B3">
        <w:rPr>
          <w:sz w:val="30"/>
          <w:szCs w:val="28"/>
          <w:lang w:val="en-US"/>
        </w:rPr>
        <w:t xml:space="preserve"> concealment:  </w:t>
      </w:r>
      <w:proofErr w:type="spellStart"/>
      <w:r w:rsidRPr="004065B3">
        <w:rPr>
          <w:sz w:val="30"/>
          <w:szCs w:val="28"/>
          <w:lang w:val="en-US"/>
        </w:rPr>
        <w:t>Detta</w:t>
      </w:r>
      <w:proofErr w:type="spellEnd"/>
      <w:r w:rsidRPr="004065B3">
        <w:rPr>
          <w:sz w:val="30"/>
          <w:szCs w:val="28"/>
          <w:lang w:val="en-US"/>
        </w:rPr>
        <w:t xml:space="preserve"> </w:t>
      </w:r>
      <w:proofErr w:type="spellStart"/>
      <w:r w:rsidRPr="004065B3">
        <w:rPr>
          <w:sz w:val="30"/>
          <w:szCs w:val="28"/>
          <w:lang w:val="en-US"/>
        </w:rPr>
        <w:t>utspelad</w:t>
      </w:r>
      <w:proofErr w:type="spellEnd"/>
      <w:r w:rsidRPr="004065B3">
        <w:rPr>
          <w:sz w:val="30"/>
          <w:szCs w:val="28"/>
          <w:lang w:val="en-US"/>
        </w:rPr>
        <w:t xml:space="preserve"> sig </w:t>
      </w:r>
      <w:proofErr w:type="spellStart"/>
      <w:r w:rsidRPr="004065B3">
        <w:rPr>
          <w:sz w:val="30"/>
          <w:szCs w:val="28"/>
          <w:lang w:val="en-US"/>
        </w:rPr>
        <w:t>medan</w:t>
      </w:r>
      <w:proofErr w:type="spellEnd"/>
      <w:r w:rsidRPr="004065B3">
        <w:rPr>
          <w:sz w:val="30"/>
          <w:szCs w:val="28"/>
          <w:lang w:val="en-US"/>
        </w:rPr>
        <w:t xml:space="preserve"> </w:t>
      </w:r>
      <w:proofErr w:type="spellStart"/>
      <w:r w:rsidRPr="004065B3">
        <w:rPr>
          <w:sz w:val="30"/>
          <w:szCs w:val="28"/>
          <w:lang w:val="en-US"/>
        </w:rPr>
        <w:t>Auschwitzmanagementet</w:t>
      </w:r>
      <w:proofErr w:type="spellEnd"/>
      <w:r w:rsidRPr="004065B3">
        <w:rPr>
          <w:sz w:val="30"/>
          <w:szCs w:val="28"/>
          <w:lang w:val="en-US"/>
        </w:rPr>
        <w:t xml:space="preserve"> </w:t>
      </w:r>
      <w:proofErr w:type="spellStart"/>
      <w:r w:rsidRPr="004065B3">
        <w:rPr>
          <w:sz w:val="30"/>
          <w:szCs w:val="28"/>
          <w:lang w:val="en-US"/>
        </w:rPr>
        <w:t>kämpade</w:t>
      </w:r>
      <w:proofErr w:type="spellEnd"/>
      <w:r w:rsidRPr="004065B3">
        <w:rPr>
          <w:sz w:val="30"/>
          <w:szCs w:val="28"/>
          <w:lang w:val="en-US"/>
        </w:rPr>
        <w:t xml:space="preserve"> med </w:t>
      </w:r>
      <w:proofErr w:type="spellStart"/>
      <w:r w:rsidRPr="004065B3">
        <w:rPr>
          <w:sz w:val="30"/>
          <w:szCs w:val="28"/>
          <w:lang w:val="en-US"/>
        </w:rPr>
        <w:t>att</w:t>
      </w:r>
      <w:proofErr w:type="spellEnd"/>
      <w:r w:rsidRPr="004065B3">
        <w:rPr>
          <w:sz w:val="30"/>
          <w:szCs w:val="28"/>
          <w:lang w:val="en-US"/>
        </w:rPr>
        <w:t xml:space="preserve"> </w:t>
      </w:r>
      <w:proofErr w:type="spellStart"/>
      <w:r w:rsidRPr="004065B3">
        <w:rPr>
          <w:sz w:val="30"/>
          <w:szCs w:val="28"/>
          <w:lang w:val="en-US"/>
        </w:rPr>
        <w:t>försöka</w:t>
      </w:r>
      <w:proofErr w:type="spellEnd"/>
      <w:r w:rsidRPr="004065B3">
        <w:rPr>
          <w:sz w:val="30"/>
          <w:szCs w:val="28"/>
          <w:lang w:val="en-US"/>
        </w:rPr>
        <w:t xml:space="preserve"> </w:t>
      </w:r>
      <w:proofErr w:type="spellStart"/>
      <w:r w:rsidRPr="004065B3">
        <w:rPr>
          <w:sz w:val="30"/>
          <w:szCs w:val="28"/>
          <w:lang w:val="en-US"/>
        </w:rPr>
        <w:t>få</w:t>
      </w:r>
      <w:proofErr w:type="spellEnd"/>
      <w:r w:rsidRPr="004065B3">
        <w:rPr>
          <w:sz w:val="30"/>
          <w:szCs w:val="28"/>
          <w:lang w:val="en-US"/>
        </w:rPr>
        <w:t xml:space="preserve"> </w:t>
      </w:r>
      <w:proofErr w:type="spellStart"/>
      <w:r w:rsidRPr="004065B3">
        <w:rPr>
          <w:sz w:val="30"/>
          <w:szCs w:val="28"/>
          <w:lang w:val="en-US"/>
        </w:rPr>
        <w:t>klart</w:t>
      </w:r>
      <w:proofErr w:type="spellEnd"/>
      <w:r w:rsidRPr="004065B3">
        <w:rPr>
          <w:sz w:val="30"/>
          <w:szCs w:val="28"/>
          <w:lang w:val="en-US"/>
        </w:rPr>
        <w:t xml:space="preserve"> med de </w:t>
      </w:r>
      <w:proofErr w:type="spellStart"/>
      <w:r w:rsidRPr="004065B3">
        <w:rPr>
          <w:sz w:val="30"/>
          <w:szCs w:val="28"/>
          <w:lang w:val="en-US"/>
        </w:rPr>
        <w:t>fyra</w:t>
      </w:r>
      <w:proofErr w:type="spellEnd"/>
      <w:r w:rsidRPr="004065B3">
        <w:rPr>
          <w:sz w:val="30"/>
          <w:szCs w:val="28"/>
          <w:lang w:val="en-US"/>
        </w:rPr>
        <w:t xml:space="preserve"> </w:t>
      </w:r>
      <w:proofErr w:type="spellStart"/>
      <w:proofErr w:type="gramStart"/>
      <w:r w:rsidRPr="004065B3">
        <w:rPr>
          <w:sz w:val="30"/>
          <w:szCs w:val="28"/>
          <w:lang w:val="en-US"/>
        </w:rPr>
        <w:t>kombinationsenheterna</w:t>
      </w:r>
      <w:proofErr w:type="spellEnd"/>
      <w:r w:rsidRPr="004065B3">
        <w:rPr>
          <w:sz w:val="30"/>
          <w:szCs w:val="28"/>
          <w:lang w:val="en-US"/>
        </w:rPr>
        <w:t xml:space="preserve"> ,</w:t>
      </w:r>
      <w:proofErr w:type="gramEnd"/>
      <w:r w:rsidRPr="004065B3">
        <w:rPr>
          <w:sz w:val="30"/>
          <w:szCs w:val="28"/>
          <w:lang w:val="en-US"/>
        </w:rPr>
        <w:t xml:space="preserve"> </w:t>
      </w:r>
      <w:proofErr w:type="spellStart"/>
      <w:r w:rsidRPr="004065B3">
        <w:rPr>
          <w:sz w:val="30"/>
          <w:szCs w:val="28"/>
          <w:lang w:val="en-US"/>
        </w:rPr>
        <w:t>förtydligar</w:t>
      </w:r>
      <w:proofErr w:type="spellEnd"/>
      <w:r w:rsidRPr="004065B3">
        <w:rPr>
          <w:sz w:val="30"/>
          <w:szCs w:val="28"/>
          <w:lang w:val="en-US"/>
        </w:rPr>
        <w:t xml:space="preserve"> </w:t>
      </w:r>
      <w:proofErr w:type="spellStart"/>
      <w:r w:rsidRPr="004065B3">
        <w:rPr>
          <w:sz w:val="30"/>
          <w:szCs w:val="28"/>
          <w:lang w:val="en-US"/>
        </w:rPr>
        <w:t>Hilberg</w:t>
      </w:r>
      <w:proofErr w:type="spellEnd"/>
      <w:r w:rsidRPr="004065B3">
        <w:rPr>
          <w:sz w:val="30"/>
          <w:szCs w:val="28"/>
          <w:lang w:val="en-US"/>
        </w:rPr>
        <w:t>. ”The chief of WVHA (</w:t>
      </w:r>
      <w:proofErr w:type="spellStart"/>
      <w:r w:rsidRPr="004065B3">
        <w:rPr>
          <w:sz w:val="30"/>
          <w:szCs w:val="28"/>
          <w:lang w:val="en-US"/>
        </w:rPr>
        <w:t>Glucks</w:t>
      </w:r>
      <w:proofErr w:type="spellEnd"/>
      <w:r w:rsidRPr="004065B3">
        <w:rPr>
          <w:sz w:val="30"/>
          <w:szCs w:val="28"/>
          <w:lang w:val="en-US"/>
        </w:rPr>
        <w:t xml:space="preserve">) </w:t>
      </w:r>
      <w:r w:rsidRPr="004065B3">
        <w:rPr>
          <w:sz w:val="30"/>
          <w:szCs w:val="28"/>
          <w:lang w:val="en-US"/>
        </w:rPr>
        <w:lastRenderedPageBreak/>
        <w:t xml:space="preserve">made an inspection tour of </w:t>
      </w:r>
      <w:proofErr w:type="spellStart"/>
      <w:r w:rsidRPr="004065B3">
        <w:rPr>
          <w:sz w:val="30"/>
          <w:szCs w:val="28"/>
          <w:lang w:val="en-US"/>
        </w:rPr>
        <w:t>concentrationcamps</w:t>
      </w:r>
      <w:proofErr w:type="spellEnd"/>
      <w:r w:rsidRPr="004065B3">
        <w:rPr>
          <w:sz w:val="30"/>
          <w:szCs w:val="28"/>
          <w:lang w:val="en-US"/>
        </w:rPr>
        <w:t xml:space="preserve"> and noticed that ”specific buildings”# (crematoria) were not situated in particularly favorable locations…</w:t>
      </w:r>
      <w:proofErr w:type="spellStart"/>
      <w:r w:rsidRPr="004065B3">
        <w:rPr>
          <w:sz w:val="30"/>
          <w:szCs w:val="28"/>
          <w:lang w:val="en-US"/>
        </w:rPr>
        <w:t>wisched</w:t>
      </w:r>
      <w:proofErr w:type="spellEnd"/>
      <w:r w:rsidRPr="004065B3">
        <w:rPr>
          <w:sz w:val="30"/>
          <w:szCs w:val="28"/>
          <w:lang w:val="en-US"/>
        </w:rPr>
        <w:t xml:space="preserve"> that in future such specific construct would be put in </w:t>
      </w:r>
      <w:proofErr w:type="spellStart"/>
      <w:r w:rsidRPr="004065B3">
        <w:rPr>
          <w:sz w:val="30"/>
          <w:szCs w:val="28"/>
          <w:lang w:val="en-US"/>
        </w:rPr>
        <w:t>aplace</w:t>
      </w:r>
      <w:proofErr w:type="spellEnd"/>
      <w:r w:rsidRPr="004065B3">
        <w:rPr>
          <w:sz w:val="30"/>
          <w:szCs w:val="28"/>
          <w:lang w:val="en-US"/>
        </w:rPr>
        <w:t xml:space="preserve"> where it would not be possible for ”all kinds of people to ”gaze” at them. </w:t>
      </w:r>
      <w:r>
        <w:rPr>
          <w:sz w:val="30"/>
          <w:szCs w:val="28"/>
          <w:lang w:val="en-US"/>
        </w:rPr>
        <w:t xml:space="preserve">Thinking this over </w:t>
      </w:r>
      <w:proofErr w:type="spellStart"/>
      <w:r>
        <w:rPr>
          <w:sz w:val="30"/>
          <w:szCs w:val="28"/>
          <w:lang w:val="en-US"/>
        </w:rPr>
        <w:t>Höss</w:t>
      </w:r>
      <w:proofErr w:type="spellEnd"/>
      <w:r>
        <w:rPr>
          <w:sz w:val="30"/>
          <w:szCs w:val="28"/>
          <w:lang w:val="en-US"/>
        </w:rPr>
        <w:t xml:space="preserve"> ordered “green belt” </w:t>
      </w:r>
      <w:proofErr w:type="gramStart"/>
      <w:r>
        <w:rPr>
          <w:sz w:val="30"/>
          <w:szCs w:val="28"/>
          <w:lang w:val="en-US"/>
        </w:rPr>
        <w:t>of  trees</w:t>
      </w:r>
      <w:proofErr w:type="gramEnd"/>
      <w:r>
        <w:rPr>
          <w:sz w:val="30"/>
          <w:szCs w:val="28"/>
          <w:lang w:val="en-US"/>
        </w:rPr>
        <w:t xml:space="preserve"> be planted around Crematoria I </w:t>
      </w:r>
      <w:proofErr w:type="spellStart"/>
      <w:r>
        <w:rPr>
          <w:sz w:val="30"/>
          <w:szCs w:val="28"/>
          <w:lang w:val="en-US"/>
        </w:rPr>
        <w:t>och</w:t>
      </w:r>
      <w:proofErr w:type="spellEnd"/>
      <w:r>
        <w:rPr>
          <w:sz w:val="30"/>
          <w:szCs w:val="28"/>
          <w:lang w:val="en-US"/>
        </w:rPr>
        <w:t xml:space="preserve"> Crematoria II (</w:t>
      </w:r>
      <w:r w:rsidR="005E1E48">
        <w:rPr>
          <w:sz w:val="30"/>
          <w:szCs w:val="28"/>
          <w:lang w:val="en-US"/>
        </w:rPr>
        <w:t>885)</w:t>
      </w:r>
    </w:p>
    <w:p w:rsidR="00B47AD9" w:rsidRDefault="005E1E48" w:rsidP="004276F4">
      <w:pPr>
        <w:spacing w:after="100" w:line="240" w:lineRule="auto"/>
        <w:rPr>
          <w:sz w:val="30"/>
          <w:szCs w:val="28"/>
        </w:rPr>
      </w:pPr>
      <w:r w:rsidRPr="005E1E48">
        <w:rPr>
          <w:sz w:val="30"/>
          <w:szCs w:val="28"/>
        </w:rPr>
        <w:t>“</w:t>
      </w:r>
      <w:proofErr w:type="spellStart"/>
      <w:r w:rsidRPr="005E1E48">
        <w:rPr>
          <w:sz w:val="30"/>
          <w:szCs w:val="28"/>
        </w:rPr>
        <w:t>Deskmurders</w:t>
      </w:r>
      <w:proofErr w:type="spellEnd"/>
      <w:r w:rsidRPr="005E1E48">
        <w:rPr>
          <w:sz w:val="30"/>
          <w:szCs w:val="28"/>
        </w:rPr>
        <w:t>” har blivit ett begrepp I li</w:t>
      </w:r>
      <w:r>
        <w:rPr>
          <w:sz w:val="30"/>
          <w:szCs w:val="28"/>
        </w:rPr>
        <w:t xml:space="preserve">tteraturen kring Holocaust, </w:t>
      </w:r>
    </w:p>
    <w:p w:rsidR="001F6C5C" w:rsidRDefault="00B47AD9" w:rsidP="004276F4">
      <w:pPr>
        <w:spacing w:after="100" w:line="240" w:lineRule="auto"/>
        <w:rPr>
          <w:sz w:val="30"/>
          <w:szCs w:val="28"/>
        </w:rPr>
      </w:pPr>
      <w:proofErr w:type="spellStart"/>
      <w:r>
        <w:rPr>
          <w:sz w:val="30"/>
          <w:szCs w:val="28"/>
        </w:rPr>
        <w:t>Hilberg</w:t>
      </w:r>
      <w:proofErr w:type="spellEnd"/>
      <w:r>
        <w:rPr>
          <w:sz w:val="30"/>
          <w:szCs w:val="28"/>
        </w:rPr>
        <w:t xml:space="preserve"> hävdar att de flesta av kontoristerna inte såg den slutliga drastiska länken i de åtgärder av destruktion som de vidtog (1023). Han framhåller att </w:t>
      </w:r>
      <w:proofErr w:type="spellStart"/>
      <w:r>
        <w:rPr>
          <w:sz w:val="30"/>
          <w:szCs w:val="28"/>
        </w:rPr>
        <w:t>byråkkrater</w:t>
      </w:r>
      <w:proofErr w:type="spellEnd"/>
      <w:r>
        <w:rPr>
          <w:sz w:val="30"/>
          <w:szCs w:val="28"/>
        </w:rPr>
        <w:t xml:space="preserve"> kunde mörda ett helt folk genom att sitta vid sina skrivbord</w:t>
      </w:r>
      <w:r w:rsidR="001F6C5C">
        <w:rPr>
          <w:sz w:val="30"/>
          <w:szCs w:val="28"/>
        </w:rPr>
        <w:t xml:space="preserve">, men att de insåg förbindelsen mellan sitt pappersarbete och högarna av lik i öst och fortsätter: and </w:t>
      </w:r>
      <w:proofErr w:type="spellStart"/>
      <w:r w:rsidR="001F6C5C">
        <w:rPr>
          <w:sz w:val="30"/>
          <w:szCs w:val="28"/>
        </w:rPr>
        <w:t>they</w:t>
      </w:r>
      <w:proofErr w:type="spellEnd"/>
      <w:r w:rsidR="001F6C5C">
        <w:rPr>
          <w:sz w:val="30"/>
          <w:szCs w:val="28"/>
        </w:rPr>
        <w:t xml:space="preserve"> </w:t>
      </w:r>
      <w:proofErr w:type="spellStart"/>
      <w:r w:rsidR="001F6C5C">
        <w:rPr>
          <w:sz w:val="30"/>
          <w:szCs w:val="28"/>
        </w:rPr>
        <w:t>also</w:t>
      </w:r>
      <w:proofErr w:type="spellEnd"/>
      <w:r w:rsidR="001F6C5C">
        <w:rPr>
          <w:sz w:val="30"/>
          <w:szCs w:val="28"/>
        </w:rPr>
        <w:t xml:space="preserve"> </w:t>
      </w:r>
      <w:proofErr w:type="spellStart"/>
      <w:r w:rsidR="001F6C5C">
        <w:rPr>
          <w:sz w:val="30"/>
          <w:szCs w:val="28"/>
        </w:rPr>
        <w:t>realized</w:t>
      </w:r>
      <w:proofErr w:type="spellEnd"/>
      <w:r w:rsidR="001F6C5C">
        <w:rPr>
          <w:sz w:val="30"/>
          <w:szCs w:val="28"/>
        </w:rPr>
        <w:t xml:space="preserve"> the </w:t>
      </w:r>
      <w:proofErr w:type="spellStart"/>
      <w:r w:rsidR="001F6C5C">
        <w:rPr>
          <w:sz w:val="30"/>
          <w:szCs w:val="28"/>
        </w:rPr>
        <w:t>shortcomings</w:t>
      </w:r>
      <w:proofErr w:type="spellEnd"/>
      <w:r w:rsidR="001F6C5C">
        <w:rPr>
          <w:sz w:val="30"/>
          <w:szCs w:val="28"/>
        </w:rPr>
        <w:t xml:space="preserve"> </w:t>
      </w:r>
      <w:proofErr w:type="spellStart"/>
      <w:r w:rsidR="001F6C5C">
        <w:rPr>
          <w:sz w:val="30"/>
          <w:szCs w:val="28"/>
        </w:rPr>
        <w:t>of</w:t>
      </w:r>
      <w:proofErr w:type="spellEnd"/>
      <w:r w:rsidR="001F6C5C">
        <w:rPr>
          <w:sz w:val="30"/>
          <w:szCs w:val="28"/>
        </w:rPr>
        <w:t xml:space="preserve"> arguments </w:t>
      </w:r>
      <w:proofErr w:type="spellStart"/>
      <w:r w:rsidR="001F6C5C">
        <w:rPr>
          <w:sz w:val="30"/>
          <w:szCs w:val="28"/>
        </w:rPr>
        <w:t>that</w:t>
      </w:r>
      <w:proofErr w:type="spellEnd"/>
      <w:r w:rsidR="001F6C5C">
        <w:rPr>
          <w:sz w:val="30"/>
          <w:szCs w:val="28"/>
        </w:rPr>
        <w:t xml:space="preserve"> </w:t>
      </w:r>
      <w:proofErr w:type="spellStart"/>
      <w:r w:rsidR="001F6C5C">
        <w:rPr>
          <w:sz w:val="30"/>
          <w:szCs w:val="28"/>
        </w:rPr>
        <w:t>placed</w:t>
      </w:r>
      <w:proofErr w:type="spellEnd"/>
      <w:r w:rsidR="001F6C5C">
        <w:rPr>
          <w:sz w:val="30"/>
          <w:szCs w:val="28"/>
        </w:rPr>
        <w:t xml:space="preserve"> all </w:t>
      </w:r>
      <w:proofErr w:type="spellStart"/>
      <w:r w:rsidR="001F6C5C">
        <w:rPr>
          <w:sz w:val="30"/>
          <w:szCs w:val="28"/>
        </w:rPr>
        <w:t>evil</w:t>
      </w:r>
      <w:proofErr w:type="spellEnd"/>
      <w:r w:rsidR="001F6C5C">
        <w:rPr>
          <w:sz w:val="30"/>
          <w:szCs w:val="28"/>
        </w:rPr>
        <w:t xml:space="preserve"> on the </w:t>
      </w:r>
      <w:proofErr w:type="spellStart"/>
      <w:r w:rsidR="001F6C5C">
        <w:rPr>
          <w:sz w:val="30"/>
          <w:szCs w:val="28"/>
        </w:rPr>
        <w:t>Jew</w:t>
      </w:r>
      <w:proofErr w:type="spellEnd"/>
      <w:r w:rsidR="001F6C5C">
        <w:rPr>
          <w:sz w:val="30"/>
          <w:szCs w:val="28"/>
        </w:rPr>
        <w:t xml:space="preserve"> and all </w:t>
      </w:r>
      <w:proofErr w:type="spellStart"/>
      <w:r w:rsidR="001F6C5C">
        <w:rPr>
          <w:sz w:val="30"/>
          <w:szCs w:val="28"/>
        </w:rPr>
        <w:t>good</w:t>
      </w:r>
      <w:proofErr w:type="spellEnd"/>
      <w:r w:rsidR="001F6C5C">
        <w:rPr>
          <w:sz w:val="30"/>
          <w:szCs w:val="28"/>
        </w:rPr>
        <w:t xml:space="preserve"> on the German (jämför </w:t>
      </w:r>
      <w:proofErr w:type="spellStart"/>
      <w:r w:rsidR="001F6C5C">
        <w:rPr>
          <w:sz w:val="30"/>
          <w:szCs w:val="28"/>
        </w:rPr>
        <w:t>Goldghagen</w:t>
      </w:r>
      <w:proofErr w:type="spellEnd"/>
      <w:r w:rsidR="001F6C5C">
        <w:rPr>
          <w:sz w:val="30"/>
          <w:szCs w:val="28"/>
        </w:rPr>
        <w:t xml:space="preserve">) </w:t>
      </w:r>
      <w:proofErr w:type="spellStart"/>
      <w:r w:rsidR="001F6C5C">
        <w:rPr>
          <w:sz w:val="30"/>
          <w:szCs w:val="28"/>
        </w:rPr>
        <w:t>That</w:t>
      </w:r>
      <w:proofErr w:type="spellEnd"/>
      <w:r w:rsidR="001F6C5C">
        <w:rPr>
          <w:sz w:val="30"/>
          <w:szCs w:val="28"/>
        </w:rPr>
        <w:t xml:space="preserve"> </w:t>
      </w:r>
      <w:proofErr w:type="spellStart"/>
      <w:r w:rsidR="001F6C5C">
        <w:rPr>
          <w:sz w:val="30"/>
          <w:szCs w:val="28"/>
        </w:rPr>
        <w:t>was</w:t>
      </w:r>
      <w:proofErr w:type="spellEnd"/>
      <w:r w:rsidR="001F6C5C">
        <w:rPr>
          <w:sz w:val="30"/>
          <w:szCs w:val="28"/>
        </w:rPr>
        <w:t xml:space="preserve"> </w:t>
      </w:r>
      <w:proofErr w:type="spellStart"/>
      <w:r w:rsidR="001F6C5C">
        <w:rPr>
          <w:sz w:val="30"/>
          <w:szCs w:val="28"/>
        </w:rPr>
        <w:t>why</w:t>
      </w:r>
      <w:proofErr w:type="spellEnd"/>
      <w:r w:rsidR="001F6C5C">
        <w:rPr>
          <w:sz w:val="30"/>
          <w:szCs w:val="28"/>
        </w:rPr>
        <w:t xml:space="preserve"> </w:t>
      </w:r>
      <w:proofErr w:type="spellStart"/>
      <w:r w:rsidR="001F6C5C">
        <w:rPr>
          <w:sz w:val="30"/>
          <w:szCs w:val="28"/>
        </w:rPr>
        <w:t>they</w:t>
      </w:r>
      <w:proofErr w:type="spellEnd"/>
      <w:r w:rsidR="001F6C5C">
        <w:rPr>
          <w:sz w:val="30"/>
          <w:szCs w:val="28"/>
        </w:rPr>
        <w:t xml:space="preserve"> </w:t>
      </w:r>
      <w:proofErr w:type="spellStart"/>
      <w:r w:rsidR="001F6C5C">
        <w:rPr>
          <w:sz w:val="30"/>
          <w:szCs w:val="28"/>
        </w:rPr>
        <w:t>were</w:t>
      </w:r>
      <w:proofErr w:type="spellEnd"/>
      <w:r w:rsidR="001F6C5C">
        <w:rPr>
          <w:sz w:val="30"/>
          <w:szCs w:val="28"/>
        </w:rPr>
        <w:t xml:space="preserve"> </w:t>
      </w:r>
      <w:proofErr w:type="spellStart"/>
      <w:r w:rsidR="001F6C5C">
        <w:rPr>
          <w:sz w:val="30"/>
          <w:szCs w:val="28"/>
        </w:rPr>
        <w:t>compelled</w:t>
      </w:r>
      <w:proofErr w:type="spellEnd"/>
      <w:r w:rsidR="001F6C5C">
        <w:rPr>
          <w:sz w:val="30"/>
          <w:szCs w:val="28"/>
        </w:rPr>
        <w:t xml:space="preserve"> </w:t>
      </w:r>
      <w:proofErr w:type="spellStart"/>
      <w:r w:rsidR="001F6C5C">
        <w:rPr>
          <w:sz w:val="30"/>
          <w:szCs w:val="28"/>
        </w:rPr>
        <w:t>to</w:t>
      </w:r>
      <w:proofErr w:type="spellEnd"/>
      <w:r w:rsidR="001F6C5C">
        <w:rPr>
          <w:sz w:val="30"/>
          <w:szCs w:val="28"/>
        </w:rPr>
        <w:t xml:space="preserve"> </w:t>
      </w:r>
      <w:proofErr w:type="spellStart"/>
      <w:r w:rsidR="001F6C5C">
        <w:rPr>
          <w:sz w:val="30"/>
          <w:szCs w:val="28"/>
        </w:rPr>
        <w:t>justify</w:t>
      </w:r>
      <w:proofErr w:type="spellEnd"/>
      <w:r w:rsidR="001F6C5C">
        <w:rPr>
          <w:sz w:val="30"/>
          <w:szCs w:val="28"/>
        </w:rPr>
        <w:t xml:space="preserve"> </w:t>
      </w:r>
      <w:proofErr w:type="spellStart"/>
      <w:r w:rsidR="001F6C5C">
        <w:rPr>
          <w:sz w:val="30"/>
          <w:szCs w:val="28"/>
        </w:rPr>
        <w:t>their</w:t>
      </w:r>
      <w:proofErr w:type="spellEnd"/>
      <w:r w:rsidR="001F6C5C">
        <w:rPr>
          <w:sz w:val="30"/>
          <w:szCs w:val="28"/>
        </w:rPr>
        <w:t xml:space="preserve"> </w:t>
      </w:r>
      <w:proofErr w:type="spellStart"/>
      <w:r w:rsidR="001F6C5C">
        <w:rPr>
          <w:sz w:val="30"/>
          <w:szCs w:val="28"/>
        </w:rPr>
        <w:t>individual</w:t>
      </w:r>
      <w:proofErr w:type="spellEnd"/>
      <w:r w:rsidR="001F6C5C">
        <w:rPr>
          <w:sz w:val="30"/>
          <w:szCs w:val="28"/>
        </w:rPr>
        <w:t xml:space="preserve"> </w:t>
      </w:r>
      <w:proofErr w:type="spellStart"/>
      <w:r w:rsidR="001F6C5C">
        <w:rPr>
          <w:sz w:val="30"/>
          <w:szCs w:val="28"/>
        </w:rPr>
        <w:t>activities</w:t>
      </w:r>
      <w:proofErr w:type="spellEnd"/>
      <w:r w:rsidR="001F6C5C">
        <w:rPr>
          <w:sz w:val="30"/>
          <w:szCs w:val="28"/>
        </w:rPr>
        <w:t xml:space="preserve">. </w:t>
      </w:r>
      <w:r w:rsidR="001F6C5C" w:rsidRPr="001F6C5C">
        <w:rPr>
          <w:sz w:val="30"/>
          <w:szCs w:val="28"/>
          <w:lang w:val="en-US"/>
        </w:rPr>
        <w:t xml:space="preserve">Their justifications contains the implicit admission that the paperwork </w:t>
      </w:r>
      <w:proofErr w:type="spellStart"/>
      <w:r w:rsidR="001F6C5C" w:rsidRPr="001F6C5C">
        <w:rPr>
          <w:sz w:val="30"/>
          <w:szCs w:val="28"/>
          <w:lang w:val="en-US"/>
        </w:rPr>
        <w:t>wa</w:t>
      </w:r>
      <w:proofErr w:type="spellEnd"/>
      <w:r w:rsidR="001F6C5C" w:rsidRPr="001F6C5C">
        <w:rPr>
          <w:sz w:val="30"/>
          <w:szCs w:val="28"/>
          <w:lang w:val="en-US"/>
        </w:rPr>
        <w:t xml:space="preserve"> </w:t>
      </w:r>
      <w:proofErr w:type="spellStart"/>
      <w:r w:rsidR="001F6C5C" w:rsidRPr="001F6C5C">
        <w:rPr>
          <w:sz w:val="30"/>
          <w:szCs w:val="28"/>
          <w:lang w:val="en-US"/>
        </w:rPr>
        <w:t>sto</w:t>
      </w:r>
      <w:proofErr w:type="spellEnd"/>
      <w:r w:rsidR="001F6C5C" w:rsidRPr="001F6C5C">
        <w:rPr>
          <w:sz w:val="30"/>
          <w:szCs w:val="28"/>
          <w:lang w:val="en-US"/>
        </w:rPr>
        <w:t xml:space="preserve"> go o0n regardless of the actual plans of the world </w:t>
      </w:r>
      <w:proofErr w:type="spellStart"/>
      <w:r w:rsidR="001F6C5C" w:rsidRPr="001F6C5C">
        <w:rPr>
          <w:sz w:val="30"/>
          <w:szCs w:val="28"/>
          <w:lang w:val="en-US"/>
        </w:rPr>
        <w:t>jewry</w:t>
      </w:r>
      <w:proofErr w:type="spellEnd"/>
      <w:r w:rsidR="001F6C5C" w:rsidRPr="001F6C5C">
        <w:rPr>
          <w:sz w:val="30"/>
          <w:szCs w:val="28"/>
          <w:lang w:val="en-US"/>
        </w:rPr>
        <w:t xml:space="preserve"> and regardless of the actual </w:t>
      </w:r>
      <w:proofErr w:type="spellStart"/>
      <w:r w:rsidR="001F6C5C" w:rsidRPr="001F6C5C">
        <w:rPr>
          <w:sz w:val="30"/>
          <w:szCs w:val="28"/>
          <w:lang w:val="en-US"/>
        </w:rPr>
        <w:t>behaviour</w:t>
      </w:r>
      <w:proofErr w:type="spellEnd"/>
      <w:r w:rsidR="001F6C5C" w:rsidRPr="001F6C5C">
        <w:rPr>
          <w:sz w:val="30"/>
          <w:szCs w:val="28"/>
          <w:lang w:val="en-US"/>
        </w:rPr>
        <w:t xml:space="preserve"> of Jews who were about to be </w:t>
      </w:r>
      <w:proofErr w:type="gramStart"/>
      <w:r w:rsidR="001F6C5C" w:rsidRPr="001F6C5C">
        <w:rPr>
          <w:sz w:val="30"/>
          <w:szCs w:val="28"/>
          <w:lang w:val="en-US"/>
        </w:rPr>
        <w:t xml:space="preserve">killed </w:t>
      </w:r>
      <w:r w:rsidRPr="001F6C5C">
        <w:rPr>
          <w:sz w:val="30"/>
          <w:szCs w:val="28"/>
          <w:lang w:val="en-US"/>
        </w:rPr>
        <w:t xml:space="preserve"> (</w:t>
      </w:r>
      <w:proofErr w:type="gramEnd"/>
      <w:r w:rsidRPr="001F6C5C">
        <w:rPr>
          <w:sz w:val="30"/>
          <w:szCs w:val="28"/>
          <w:lang w:val="en-US"/>
        </w:rPr>
        <w:t>1023).</w:t>
      </w:r>
      <w:r w:rsidR="001F6C5C">
        <w:rPr>
          <w:sz w:val="30"/>
          <w:szCs w:val="28"/>
          <w:lang w:val="en-US"/>
        </w:rPr>
        <w:t xml:space="preserve"> </w:t>
      </w:r>
      <w:r w:rsidR="001F6C5C" w:rsidRPr="001F6C5C">
        <w:rPr>
          <w:sz w:val="30"/>
          <w:szCs w:val="28"/>
          <w:lang w:val="en-US"/>
        </w:rPr>
        <w:t xml:space="preserve">“We can divide the rationalizations focused on the perpetrators into 5 categories, </w:t>
      </w:r>
      <w:proofErr w:type="spellStart"/>
      <w:r w:rsidR="001F6C5C" w:rsidRPr="001F6C5C">
        <w:rPr>
          <w:sz w:val="30"/>
          <w:szCs w:val="28"/>
          <w:lang w:val="en-US"/>
        </w:rPr>
        <w:t>skriver</w:t>
      </w:r>
      <w:proofErr w:type="spellEnd"/>
      <w:r w:rsidR="001F6C5C" w:rsidRPr="001F6C5C">
        <w:rPr>
          <w:sz w:val="30"/>
          <w:szCs w:val="28"/>
          <w:lang w:val="en-US"/>
        </w:rPr>
        <w:t xml:space="preserve"> </w:t>
      </w:r>
      <w:proofErr w:type="spellStart"/>
      <w:r w:rsidR="001F6C5C" w:rsidRPr="001F6C5C">
        <w:rPr>
          <w:sz w:val="30"/>
          <w:szCs w:val="28"/>
          <w:lang w:val="en-US"/>
        </w:rPr>
        <w:t>Hilberg</w:t>
      </w:r>
      <w:proofErr w:type="spellEnd"/>
      <w:r w:rsidR="001F6C5C" w:rsidRPr="001F6C5C">
        <w:rPr>
          <w:sz w:val="30"/>
          <w:szCs w:val="28"/>
          <w:lang w:val="en-US"/>
        </w:rPr>
        <w:t>.</w:t>
      </w:r>
      <w:r w:rsidR="001F6C5C">
        <w:rPr>
          <w:sz w:val="30"/>
          <w:szCs w:val="28"/>
          <w:lang w:val="en-US"/>
        </w:rPr>
        <w:t xml:space="preserve">  </w:t>
      </w:r>
      <w:r w:rsidR="001F6C5C" w:rsidRPr="001F6C5C">
        <w:rPr>
          <w:sz w:val="30"/>
          <w:szCs w:val="28"/>
        </w:rPr>
        <w:t xml:space="preserve">Hans avsnitt om </w:t>
      </w:r>
      <w:proofErr w:type="spellStart"/>
      <w:r w:rsidR="001F6C5C" w:rsidRPr="001F6C5C">
        <w:rPr>
          <w:sz w:val="30"/>
          <w:szCs w:val="28"/>
        </w:rPr>
        <w:t>psychology</w:t>
      </w:r>
      <w:proofErr w:type="spellEnd"/>
      <w:r w:rsidR="001F6C5C" w:rsidRPr="001F6C5C">
        <w:rPr>
          <w:sz w:val="30"/>
          <w:szCs w:val="28"/>
        </w:rPr>
        <w:t xml:space="preserve"> och </w:t>
      </w:r>
      <w:proofErr w:type="spellStart"/>
      <w:proofErr w:type="gramStart"/>
      <w:r w:rsidR="001F6C5C" w:rsidRPr="001F6C5C">
        <w:rPr>
          <w:sz w:val="30"/>
          <w:szCs w:val="28"/>
        </w:rPr>
        <w:t>concealment</w:t>
      </w:r>
      <w:proofErr w:type="spellEnd"/>
      <w:r w:rsidR="001F6C5C" w:rsidRPr="001F6C5C">
        <w:rPr>
          <w:sz w:val="30"/>
          <w:szCs w:val="28"/>
        </w:rPr>
        <w:t xml:space="preserve">  är</w:t>
      </w:r>
      <w:proofErr w:type="gramEnd"/>
      <w:r w:rsidR="001F6C5C" w:rsidRPr="001F6C5C">
        <w:rPr>
          <w:sz w:val="30"/>
          <w:szCs w:val="28"/>
        </w:rPr>
        <w:t xml:space="preserve"> väldigt intressanta, inte minst mot bakgrund att </w:t>
      </w:r>
      <w:r w:rsidR="002E57D4">
        <w:rPr>
          <w:sz w:val="30"/>
          <w:szCs w:val="28"/>
        </w:rPr>
        <w:t>han</w:t>
      </w:r>
      <w:r w:rsidR="001F6C5C" w:rsidRPr="001F6C5C">
        <w:rPr>
          <w:sz w:val="30"/>
          <w:szCs w:val="28"/>
        </w:rPr>
        <w:t>försöker måla upp kontexten så detaljerat som möjligt av det som utgjorde Förintelsen, och ledde upp till Förintelsen.</w:t>
      </w:r>
      <w:r w:rsidR="001F6C5C">
        <w:rPr>
          <w:sz w:val="30"/>
          <w:szCs w:val="28"/>
        </w:rPr>
        <w:t xml:space="preserve">  </w:t>
      </w:r>
    </w:p>
    <w:p w:rsidR="003F03EB" w:rsidRDefault="003F03EB" w:rsidP="004276F4">
      <w:pPr>
        <w:spacing w:after="100" w:line="240" w:lineRule="auto"/>
        <w:rPr>
          <w:sz w:val="30"/>
          <w:szCs w:val="28"/>
        </w:rPr>
      </w:pPr>
      <w:r w:rsidRPr="003F03EB">
        <w:rPr>
          <w:sz w:val="30"/>
          <w:szCs w:val="28"/>
          <w:lang w:val="en-US"/>
        </w:rPr>
        <w:t xml:space="preserve">Dock </w:t>
      </w:r>
      <w:proofErr w:type="spellStart"/>
      <w:r w:rsidRPr="003F03EB">
        <w:rPr>
          <w:sz w:val="30"/>
          <w:szCs w:val="28"/>
          <w:lang w:val="en-US"/>
        </w:rPr>
        <w:t>varnar</w:t>
      </w:r>
      <w:proofErr w:type="spellEnd"/>
      <w:r w:rsidRPr="003F03EB">
        <w:rPr>
          <w:sz w:val="30"/>
          <w:szCs w:val="28"/>
          <w:lang w:val="en-US"/>
        </w:rPr>
        <w:t xml:space="preserve"> </w:t>
      </w:r>
      <w:proofErr w:type="spellStart"/>
      <w:r w:rsidRPr="003F03EB">
        <w:rPr>
          <w:sz w:val="30"/>
          <w:szCs w:val="28"/>
          <w:lang w:val="en-US"/>
        </w:rPr>
        <w:t>han</w:t>
      </w:r>
      <w:proofErr w:type="spellEnd"/>
      <w:r w:rsidRPr="003F03EB">
        <w:rPr>
          <w:sz w:val="30"/>
          <w:szCs w:val="28"/>
          <w:lang w:val="en-US"/>
        </w:rPr>
        <w:t xml:space="preserve"> </w:t>
      </w:r>
      <w:proofErr w:type="spellStart"/>
      <w:r w:rsidRPr="003F03EB">
        <w:rPr>
          <w:sz w:val="30"/>
          <w:szCs w:val="28"/>
          <w:lang w:val="en-US"/>
        </w:rPr>
        <w:t>för</w:t>
      </w:r>
      <w:proofErr w:type="spellEnd"/>
      <w:r w:rsidRPr="003F03EB">
        <w:rPr>
          <w:sz w:val="30"/>
          <w:szCs w:val="28"/>
          <w:lang w:val="en-US"/>
        </w:rPr>
        <w:t xml:space="preserve"> </w:t>
      </w:r>
      <w:proofErr w:type="spellStart"/>
      <w:proofErr w:type="gramStart"/>
      <w:r w:rsidRPr="003F03EB">
        <w:rPr>
          <w:sz w:val="30"/>
          <w:szCs w:val="28"/>
          <w:lang w:val="en-US"/>
        </w:rPr>
        <w:t>att</w:t>
      </w:r>
      <w:proofErr w:type="spellEnd"/>
      <w:r w:rsidRPr="003F03EB">
        <w:rPr>
          <w:sz w:val="30"/>
          <w:szCs w:val="28"/>
          <w:lang w:val="en-US"/>
        </w:rPr>
        <w:t xml:space="preserve">  ”</w:t>
      </w:r>
      <w:proofErr w:type="gramEnd"/>
      <w:r w:rsidRPr="003F03EB">
        <w:rPr>
          <w:sz w:val="30"/>
          <w:szCs w:val="28"/>
          <w:lang w:val="en-US"/>
        </w:rPr>
        <w:t xml:space="preserve">the internal technocratic and moral conflict do not fully explain what happened. </w:t>
      </w:r>
      <w:r>
        <w:rPr>
          <w:sz w:val="30"/>
          <w:szCs w:val="28"/>
          <w:lang w:val="en-US"/>
        </w:rPr>
        <w:t xml:space="preserve"> In a </w:t>
      </w:r>
      <w:proofErr w:type="spellStart"/>
      <w:r>
        <w:rPr>
          <w:sz w:val="30"/>
          <w:szCs w:val="28"/>
          <w:lang w:val="en-US"/>
        </w:rPr>
        <w:t>destrucdtion</w:t>
      </w:r>
      <w:proofErr w:type="spellEnd"/>
      <w:r>
        <w:rPr>
          <w:sz w:val="30"/>
          <w:szCs w:val="28"/>
          <w:lang w:val="en-US"/>
        </w:rPr>
        <w:t xml:space="preserve"> process, </w:t>
      </w:r>
      <w:proofErr w:type="spellStart"/>
      <w:r>
        <w:rPr>
          <w:sz w:val="30"/>
          <w:szCs w:val="28"/>
          <w:lang w:val="en-US"/>
        </w:rPr>
        <w:t>fortsätter</w:t>
      </w:r>
      <w:proofErr w:type="spellEnd"/>
      <w:r>
        <w:rPr>
          <w:sz w:val="30"/>
          <w:szCs w:val="28"/>
          <w:lang w:val="en-US"/>
        </w:rPr>
        <w:t xml:space="preserve"> </w:t>
      </w:r>
      <w:proofErr w:type="spellStart"/>
      <w:proofErr w:type="gramStart"/>
      <w:r>
        <w:rPr>
          <w:sz w:val="30"/>
          <w:szCs w:val="28"/>
          <w:lang w:val="en-US"/>
        </w:rPr>
        <w:t>han</w:t>
      </w:r>
      <w:proofErr w:type="spellEnd"/>
      <w:proofErr w:type="gramEnd"/>
      <w:r>
        <w:rPr>
          <w:sz w:val="30"/>
          <w:szCs w:val="28"/>
          <w:lang w:val="en-US"/>
        </w:rPr>
        <w:t xml:space="preserve">, the perpetrators do not play the only role, the process is shaped by the victims too. It is the interaction of perpetrators and victims that is “fate” (1030). </w:t>
      </w:r>
      <w:r w:rsidRPr="003F03EB">
        <w:rPr>
          <w:sz w:val="30"/>
          <w:szCs w:val="28"/>
        </w:rPr>
        <w:t xml:space="preserve">Här har </w:t>
      </w:r>
      <w:proofErr w:type="spellStart"/>
      <w:r w:rsidRPr="003F03EB">
        <w:rPr>
          <w:sz w:val="30"/>
          <w:szCs w:val="28"/>
        </w:rPr>
        <w:t>Hilberg</w:t>
      </w:r>
      <w:proofErr w:type="spellEnd"/>
      <w:r w:rsidRPr="003F03EB">
        <w:rPr>
          <w:sz w:val="30"/>
          <w:szCs w:val="28"/>
        </w:rPr>
        <w:t xml:space="preserve"> fått </w:t>
      </w:r>
      <w:proofErr w:type="gramStart"/>
      <w:r w:rsidRPr="003F03EB">
        <w:rPr>
          <w:sz w:val="30"/>
          <w:szCs w:val="28"/>
        </w:rPr>
        <w:t xml:space="preserve">kritik </w:t>
      </w:r>
      <w:r>
        <w:rPr>
          <w:sz w:val="30"/>
          <w:szCs w:val="28"/>
        </w:rPr>
        <w:t xml:space="preserve"> (se</w:t>
      </w:r>
      <w:proofErr w:type="gramEnd"/>
      <w:r>
        <w:rPr>
          <w:sz w:val="30"/>
          <w:szCs w:val="28"/>
        </w:rPr>
        <w:t xml:space="preserve"> </w:t>
      </w:r>
      <w:proofErr w:type="spellStart"/>
      <w:r>
        <w:rPr>
          <w:sz w:val="30"/>
          <w:szCs w:val="28"/>
        </w:rPr>
        <w:t>bauer</w:t>
      </w:r>
      <w:proofErr w:type="spellEnd"/>
      <w:r>
        <w:rPr>
          <w:sz w:val="30"/>
          <w:szCs w:val="28"/>
        </w:rPr>
        <w:t xml:space="preserve"> </w:t>
      </w:r>
      <w:proofErr w:type="spellStart"/>
      <w:r>
        <w:rPr>
          <w:sz w:val="30"/>
          <w:szCs w:val="28"/>
        </w:rPr>
        <w:t>etc</w:t>
      </w:r>
      <w:proofErr w:type="spellEnd"/>
      <w:r>
        <w:rPr>
          <w:sz w:val="30"/>
          <w:szCs w:val="28"/>
        </w:rPr>
        <w:t>)</w:t>
      </w:r>
      <w:r w:rsidRPr="003F03EB">
        <w:rPr>
          <w:sz w:val="30"/>
          <w:szCs w:val="28"/>
        </w:rPr>
        <w:t xml:space="preserve">för at </w:t>
      </w:r>
      <w:proofErr w:type="spellStart"/>
      <w:r w:rsidRPr="003F03EB">
        <w:rPr>
          <w:sz w:val="30"/>
          <w:szCs w:val="28"/>
        </w:rPr>
        <w:t>than</w:t>
      </w:r>
      <w:proofErr w:type="spellEnd"/>
      <w:r w:rsidRPr="003F03EB">
        <w:rPr>
          <w:sz w:val="30"/>
          <w:szCs w:val="28"/>
        </w:rPr>
        <w:t xml:space="preserve"> lägger ansvar på offren att de skulle ha reagerat; inte reagerat enligt ett 2000-årig tradition av  det judiska folket bemött anti-Semitism sedan drottning Esthers dagar(</w:t>
      </w:r>
      <w:r w:rsidR="005031C3">
        <w:rPr>
          <w:sz w:val="30"/>
          <w:szCs w:val="28"/>
        </w:rPr>
        <w:t>1038)</w:t>
      </w:r>
    </w:p>
    <w:p w:rsidR="00C937D7" w:rsidRPr="003F03EB" w:rsidRDefault="00C937D7" w:rsidP="004276F4">
      <w:pPr>
        <w:spacing w:after="100" w:line="240" w:lineRule="auto"/>
        <w:rPr>
          <w:sz w:val="30"/>
          <w:szCs w:val="28"/>
        </w:rPr>
      </w:pPr>
      <w:r>
        <w:rPr>
          <w:sz w:val="30"/>
          <w:szCs w:val="28"/>
        </w:rPr>
        <w:t xml:space="preserve">Viktigt är också att betona att </w:t>
      </w:r>
    </w:p>
    <w:p w:rsidR="001F6C5C" w:rsidRPr="00CE7A1A" w:rsidRDefault="001F6C5C" w:rsidP="004276F4">
      <w:pPr>
        <w:spacing w:after="100" w:line="240" w:lineRule="auto"/>
        <w:rPr>
          <w:sz w:val="30"/>
          <w:szCs w:val="28"/>
        </w:rPr>
      </w:pPr>
      <w:proofErr w:type="spellStart"/>
      <w:r w:rsidRPr="00CE7A1A">
        <w:rPr>
          <w:sz w:val="30"/>
          <w:szCs w:val="28"/>
        </w:rPr>
        <w:t>Hilberg</w:t>
      </w:r>
      <w:proofErr w:type="spellEnd"/>
      <w:r w:rsidRPr="00CE7A1A">
        <w:rPr>
          <w:sz w:val="30"/>
          <w:szCs w:val="28"/>
        </w:rPr>
        <w:t xml:space="preserve"> </w:t>
      </w:r>
    </w:p>
    <w:p w:rsidR="004276F4" w:rsidRPr="00B47AD9" w:rsidRDefault="005E1E48" w:rsidP="004276F4">
      <w:pPr>
        <w:spacing w:after="100" w:line="240" w:lineRule="auto"/>
        <w:rPr>
          <w:sz w:val="30"/>
          <w:szCs w:val="28"/>
          <w:u w:val="single"/>
        </w:rPr>
      </w:pPr>
      <w:r w:rsidRPr="00CE7A1A">
        <w:rPr>
          <w:sz w:val="30"/>
          <w:szCs w:val="28"/>
        </w:rPr>
        <w:t xml:space="preserve"> </w:t>
      </w:r>
      <w:r w:rsidRPr="00B47AD9">
        <w:rPr>
          <w:sz w:val="30"/>
          <w:szCs w:val="28"/>
          <w:u w:val="single"/>
        </w:rPr>
        <w:t>uttrycket ”</w:t>
      </w:r>
      <w:proofErr w:type="spellStart"/>
      <w:r w:rsidRPr="00B47AD9">
        <w:rPr>
          <w:sz w:val="30"/>
          <w:szCs w:val="28"/>
          <w:u w:val="single"/>
        </w:rPr>
        <w:t>armchair</w:t>
      </w:r>
      <w:proofErr w:type="spellEnd"/>
      <w:r w:rsidRPr="00B47AD9">
        <w:rPr>
          <w:sz w:val="30"/>
          <w:szCs w:val="28"/>
          <w:u w:val="single"/>
        </w:rPr>
        <w:t xml:space="preserve"> </w:t>
      </w:r>
      <w:proofErr w:type="spellStart"/>
      <w:r w:rsidRPr="00B47AD9">
        <w:rPr>
          <w:sz w:val="30"/>
          <w:szCs w:val="28"/>
          <w:u w:val="single"/>
        </w:rPr>
        <w:t>anthropologists</w:t>
      </w:r>
      <w:proofErr w:type="spellEnd"/>
      <w:r w:rsidRPr="00B47AD9">
        <w:rPr>
          <w:sz w:val="30"/>
          <w:szCs w:val="28"/>
          <w:u w:val="single"/>
        </w:rPr>
        <w:t xml:space="preserve"> </w:t>
      </w:r>
      <w:proofErr w:type="spellStart"/>
      <w:r w:rsidRPr="00B47AD9">
        <w:rPr>
          <w:sz w:val="30"/>
          <w:szCs w:val="28"/>
          <w:u w:val="single"/>
        </w:rPr>
        <w:t>are</w:t>
      </w:r>
      <w:proofErr w:type="spellEnd"/>
      <w:r w:rsidRPr="00B47AD9">
        <w:rPr>
          <w:sz w:val="30"/>
          <w:szCs w:val="28"/>
          <w:u w:val="single"/>
        </w:rPr>
        <w:t xml:space="preserve"> välkänt, men jag kan inte låta bli att ifrågasätta hur mycket ”</w:t>
      </w:r>
      <w:proofErr w:type="spellStart"/>
      <w:proofErr w:type="gramStart"/>
      <w:r w:rsidRPr="00B47AD9">
        <w:rPr>
          <w:sz w:val="30"/>
          <w:szCs w:val="28"/>
          <w:u w:val="single"/>
        </w:rPr>
        <w:t>deskmurders</w:t>
      </w:r>
      <w:proofErr w:type="spellEnd"/>
      <w:r w:rsidRPr="00B47AD9">
        <w:rPr>
          <w:sz w:val="30"/>
          <w:szCs w:val="28"/>
          <w:u w:val="single"/>
        </w:rPr>
        <w:t>”  mördarna</w:t>
      </w:r>
      <w:proofErr w:type="gramEnd"/>
      <w:r w:rsidRPr="00B47AD9">
        <w:rPr>
          <w:sz w:val="30"/>
          <w:szCs w:val="28"/>
          <w:u w:val="single"/>
        </w:rPr>
        <w:t xml:space="preserve"> var; för under läsningen av </w:t>
      </w:r>
      <w:proofErr w:type="spellStart"/>
      <w:r w:rsidRPr="00B47AD9">
        <w:rPr>
          <w:sz w:val="30"/>
          <w:szCs w:val="28"/>
          <w:u w:val="single"/>
        </w:rPr>
        <w:t>Hilbergs</w:t>
      </w:r>
      <w:proofErr w:type="spellEnd"/>
      <w:r w:rsidRPr="00B47AD9">
        <w:rPr>
          <w:sz w:val="30"/>
          <w:szCs w:val="28"/>
          <w:u w:val="single"/>
        </w:rPr>
        <w:t xml:space="preserve"> </w:t>
      </w:r>
      <w:proofErr w:type="spellStart"/>
      <w:r w:rsidRPr="00B47AD9">
        <w:rPr>
          <w:sz w:val="30"/>
          <w:szCs w:val="28"/>
          <w:u w:val="single"/>
        </w:rPr>
        <w:t>volume</w:t>
      </w:r>
      <w:proofErr w:type="spellEnd"/>
      <w:r w:rsidRPr="00B47AD9">
        <w:rPr>
          <w:sz w:val="30"/>
          <w:szCs w:val="28"/>
          <w:u w:val="single"/>
        </w:rPr>
        <w:t xml:space="preserve"> 3 beskrivs väldigt mycket rörelse; rörelser som inspektionsturer, resor till Österike också vidare, verbala samtal </w:t>
      </w:r>
      <w:r w:rsidRPr="00B47AD9">
        <w:rPr>
          <w:sz w:val="30"/>
          <w:szCs w:val="28"/>
          <w:u w:val="single"/>
        </w:rPr>
        <w:lastRenderedPageBreak/>
        <w:t>mellan tjänstemän på olika nivåer. Uttrycket ”</w:t>
      </w:r>
      <w:proofErr w:type="spellStart"/>
      <w:r w:rsidRPr="00B47AD9">
        <w:rPr>
          <w:sz w:val="30"/>
          <w:szCs w:val="28"/>
          <w:u w:val="single"/>
        </w:rPr>
        <w:t>deskmurders</w:t>
      </w:r>
      <w:proofErr w:type="spellEnd"/>
      <w:r w:rsidRPr="00B47AD9">
        <w:rPr>
          <w:sz w:val="30"/>
          <w:szCs w:val="28"/>
          <w:u w:val="single"/>
        </w:rPr>
        <w:t>” kan leda fel; ge en bild av att personen ifråga mer eller mindre var begränsad till sitt skrivbord.  Att personen ifråga var ”klinisk ren”</w:t>
      </w:r>
      <w:r w:rsidR="00513A98" w:rsidRPr="00B47AD9">
        <w:rPr>
          <w:sz w:val="30"/>
          <w:szCs w:val="28"/>
          <w:u w:val="single"/>
        </w:rPr>
        <w:t xml:space="preserve"> i sin </w:t>
      </w:r>
      <w:proofErr w:type="spellStart"/>
      <w:r w:rsidR="00513A98" w:rsidRPr="00B47AD9">
        <w:rPr>
          <w:sz w:val="30"/>
          <w:szCs w:val="28"/>
          <w:u w:val="single"/>
        </w:rPr>
        <w:t>ovetenskap</w:t>
      </w:r>
      <w:proofErr w:type="spellEnd"/>
      <w:r w:rsidR="00513A98" w:rsidRPr="00B47AD9">
        <w:rPr>
          <w:sz w:val="30"/>
          <w:szCs w:val="28"/>
          <w:u w:val="single"/>
        </w:rPr>
        <w:t xml:space="preserve"> om mördandet som pågick, även om vederbörande signerat ett illdåd. En risk är också </w:t>
      </w:r>
      <w:r w:rsidRPr="00B47AD9">
        <w:rPr>
          <w:sz w:val="30"/>
          <w:szCs w:val="28"/>
          <w:u w:val="single"/>
        </w:rPr>
        <w:t xml:space="preserve">vår tids bilder av tjänstemän och </w:t>
      </w:r>
      <w:r w:rsidR="00513A98" w:rsidRPr="00B47AD9">
        <w:rPr>
          <w:sz w:val="30"/>
          <w:szCs w:val="28"/>
          <w:u w:val="single"/>
        </w:rPr>
        <w:t xml:space="preserve">funktionärer </w:t>
      </w:r>
      <w:r w:rsidRPr="00B47AD9">
        <w:rPr>
          <w:sz w:val="30"/>
          <w:szCs w:val="28"/>
          <w:u w:val="single"/>
        </w:rPr>
        <w:t>beblandar sig med dåtidens bild; hur det verkligen var.</w:t>
      </w:r>
    </w:p>
    <w:p w:rsidR="00B47AD9" w:rsidRDefault="00513A98" w:rsidP="004276F4">
      <w:pPr>
        <w:spacing w:after="100" w:line="240" w:lineRule="auto"/>
        <w:rPr>
          <w:sz w:val="30"/>
          <w:szCs w:val="28"/>
        </w:rPr>
      </w:pPr>
      <w:r>
        <w:rPr>
          <w:sz w:val="30"/>
          <w:szCs w:val="28"/>
        </w:rPr>
        <w:t xml:space="preserve">Enligt litteraturen </w:t>
      </w:r>
      <w:r w:rsidR="003C0FA5">
        <w:rPr>
          <w:sz w:val="30"/>
          <w:szCs w:val="28"/>
        </w:rPr>
        <w:t xml:space="preserve">var exponeringen till illdåden </w:t>
      </w:r>
      <w:r>
        <w:rPr>
          <w:sz w:val="30"/>
          <w:szCs w:val="28"/>
        </w:rPr>
        <w:t>en av taktiken: ingen skulle kunna blunda för, alla skulle ”be in it”, del av avhumaniseringen</w:t>
      </w:r>
    </w:p>
    <w:p w:rsidR="00513A98" w:rsidRPr="005E1E48" w:rsidRDefault="00B47AD9" w:rsidP="004276F4">
      <w:pPr>
        <w:spacing w:after="100" w:line="240" w:lineRule="auto"/>
        <w:rPr>
          <w:rFonts w:ascii="Arial" w:eastAsia="Times New Roman" w:hAnsi="Arial" w:cs="Arial"/>
          <w:b/>
          <w:bCs/>
          <w:i/>
          <w:iCs/>
          <w:color w:val="3B3B3B"/>
          <w:sz w:val="20"/>
          <w:szCs w:val="20"/>
          <w:lang w:eastAsia="sv-SE"/>
        </w:rPr>
      </w:pPr>
      <w:r>
        <w:rPr>
          <w:sz w:val="30"/>
          <w:szCs w:val="28"/>
        </w:rPr>
        <w:t xml:space="preserve">Psykologiska mönster både hos förövarna </w:t>
      </w:r>
      <w:proofErr w:type="gramStart"/>
      <w:r>
        <w:rPr>
          <w:sz w:val="30"/>
          <w:szCs w:val="28"/>
        </w:rPr>
        <w:t>och</w:t>
      </w:r>
      <w:proofErr w:type="gramEnd"/>
      <w:r>
        <w:rPr>
          <w:sz w:val="30"/>
          <w:szCs w:val="28"/>
        </w:rPr>
        <w:t xml:space="preserve"> offren är något som </w:t>
      </w:r>
      <w:proofErr w:type="spellStart"/>
      <w:r>
        <w:rPr>
          <w:sz w:val="30"/>
          <w:szCs w:val="28"/>
        </w:rPr>
        <w:t>Hilberg</w:t>
      </w:r>
      <w:proofErr w:type="spellEnd"/>
      <w:r>
        <w:rPr>
          <w:sz w:val="30"/>
          <w:szCs w:val="28"/>
        </w:rPr>
        <w:t xml:space="preserve"> också tar upp</w:t>
      </w:r>
      <w:r w:rsidR="00513A98">
        <w:rPr>
          <w:sz w:val="30"/>
          <w:szCs w:val="28"/>
        </w:rPr>
        <w:t xml:space="preserve"> </w:t>
      </w:r>
    </w:p>
    <w:p w:rsidR="00425B26" w:rsidRPr="005E1E48" w:rsidRDefault="00425B26" w:rsidP="004E4408">
      <w:pPr>
        <w:pStyle w:val="Normalwebb"/>
        <w:spacing w:before="0" w:beforeAutospacing="0" w:after="0" w:afterAutospacing="0"/>
        <w:rPr>
          <w:sz w:val="30"/>
          <w:szCs w:val="28"/>
        </w:rPr>
      </w:pPr>
    </w:p>
    <w:p w:rsidR="005E5A85" w:rsidRPr="005E1E48" w:rsidRDefault="005E5A85" w:rsidP="004E4408">
      <w:pPr>
        <w:pStyle w:val="Normalwebb"/>
        <w:spacing w:before="0" w:beforeAutospacing="0" w:after="0" w:afterAutospacing="0"/>
        <w:rPr>
          <w:sz w:val="30"/>
          <w:szCs w:val="28"/>
        </w:rPr>
      </w:pPr>
    </w:p>
    <w:p w:rsidR="00425B26" w:rsidRDefault="00425B26" w:rsidP="004E4408">
      <w:pPr>
        <w:pStyle w:val="Normalwebb"/>
        <w:spacing w:before="0" w:beforeAutospacing="0" w:after="0" w:afterAutospacing="0"/>
        <w:rPr>
          <w:sz w:val="30"/>
          <w:szCs w:val="28"/>
        </w:rPr>
      </w:pPr>
      <w:r w:rsidRPr="007B631C">
        <w:rPr>
          <w:sz w:val="30"/>
          <w:szCs w:val="28"/>
        </w:rPr>
        <w:t xml:space="preserve">Browning ifrågasätter </w:t>
      </w:r>
      <w:proofErr w:type="spellStart"/>
      <w:r w:rsidRPr="007B631C">
        <w:rPr>
          <w:sz w:val="30"/>
          <w:szCs w:val="28"/>
        </w:rPr>
        <w:t>Hilbers</w:t>
      </w:r>
      <w:proofErr w:type="spellEnd"/>
      <w:r w:rsidRPr="007B631C">
        <w:rPr>
          <w:sz w:val="30"/>
          <w:szCs w:val="28"/>
        </w:rPr>
        <w:t xml:space="preserve"> “inherent </w:t>
      </w:r>
      <w:proofErr w:type="spellStart"/>
      <w:proofErr w:type="gramStart"/>
      <w:r w:rsidRPr="007B631C">
        <w:rPr>
          <w:sz w:val="30"/>
          <w:szCs w:val="28"/>
        </w:rPr>
        <w:t>logic</w:t>
      </w:r>
      <w:proofErr w:type="spellEnd"/>
      <w:r w:rsidRPr="007B631C">
        <w:rPr>
          <w:sz w:val="30"/>
          <w:szCs w:val="28"/>
        </w:rPr>
        <w:t>”</w:t>
      </w:r>
      <w:r w:rsidR="007B631C" w:rsidRPr="007B631C">
        <w:rPr>
          <w:sz w:val="30"/>
          <w:szCs w:val="28"/>
        </w:rPr>
        <w:t xml:space="preserve"> ,</w:t>
      </w:r>
      <w:proofErr w:type="gramEnd"/>
      <w:r w:rsidR="007B631C" w:rsidRPr="007B631C">
        <w:rPr>
          <w:sz w:val="30"/>
          <w:szCs w:val="28"/>
        </w:rPr>
        <w:t xml:space="preserve"> den osynliga handens byråkratisk strukturell determinism, det fans ingen blåkopia enligt </w:t>
      </w:r>
      <w:proofErr w:type="spellStart"/>
      <w:r w:rsidR="007B631C" w:rsidRPr="007B631C">
        <w:rPr>
          <w:sz w:val="30"/>
          <w:szCs w:val="28"/>
        </w:rPr>
        <w:t>hilberg</w:t>
      </w:r>
      <w:proofErr w:type="spellEnd"/>
      <w:r w:rsidR="007B631C" w:rsidRPr="007B631C">
        <w:rPr>
          <w:sz w:val="30"/>
          <w:szCs w:val="28"/>
        </w:rPr>
        <w:t xml:space="preserve"> Browning: 1992?:</w:t>
      </w:r>
      <w:r w:rsidR="007B631C">
        <w:rPr>
          <w:sz w:val="30"/>
          <w:szCs w:val="28"/>
        </w:rPr>
        <w:t>54)</w:t>
      </w:r>
    </w:p>
    <w:p w:rsidR="00D75C92" w:rsidRPr="00D75C92" w:rsidRDefault="00D75C92" w:rsidP="004E4408">
      <w:pPr>
        <w:pStyle w:val="Normalwebb"/>
        <w:spacing w:before="0" w:beforeAutospacing="0" w:after="0" w:afterAutospacing="0"/>
        <w:rPr>
          <w:sz w:val="30"/>
          <w:szCs w:val="28"/>
        </w:rPr>
      </w:pPr>
      <w:r w:rsidRPr="00D75C92">
        <w:rPr>
          <w:rFonts w:ascii="Arial" w:hAnsi="Arial" w:cs="Arial"/>
          <w:color w:val="333333"/>
          <w:sz w:val="28"/>
          <w:szCs w:val="28"/>
        </w:rPr>
        <w:t xml:space="preserve">Vad fick </w:t>
      </w:r>
      <w:proofErr w:type="spellStart"/>
      <w:r w:rsidRPr="00D75C92">
        <w:rPr>
          <w:rFonts w:ascii="Arial" w:hAnsi="Arial" w:cs="Arial"/>
          <w:color w:val="333333"/>
          <w:sz w:val="28"/>
          <w:szCs w:val="28"/>
        </w:rPr>
        <w:t>byråpkraterna</w:t>
      </w:r>
      <w:proofErr w:type="spellEnd"/>
      <w:r w:rsidRPr="00D75C92">
        <w:rPr>
          <w:rFonts w:ascii="Arial" w:hAnsi="Arial" w:cs="Arial"/>
          <w:color w:val="333333"/>
          <w:sz w:val="28"/>
          <w:szCs w:val="28"/>
        </w:rPr>
        <w:t xml:space="preserve"> att utföra det de gjorde?</w:t>
      </w:r>
      <w:r>
        <w:rPr>
          <w:rFonts w:ascii="Arial" w:hAnsi="Arial" w:cs="Arial"/>
          <w:color w:val="333333"/>
          <w:sz w:val="28"/>
          <w:szCs w:val="28"/>
        </w:rPr>
        <w:t>(2002:30)</w:t>
      </w:r>
      <w:r w:rsidRPr="00D75C92">
        <w:rPr>
          <w:rFonts w:ascii="Arial" w:hAnsi="Arial" w:cs="Arial"/>
          <w:color w:val="333333"/>
          <w:sz w:val="28"/>
          <w:szCs w:val="28"/>
        </w:rPr>
        <w:t xml:space="preserve"> </w:t>
      </w:r>
      <w:r>
        <w:rPr>
          <w:rFonts w:ascii="Arial" w:hAnsi="Arial" w:cs="Arial"/>
          <w:color w:val="333333"/>
          <w:sz w:val="28"/>
          <w:szCs w:val="28"/>
        </w:rPr>
        <w:t xml:space="preserve">Är </w:t>
      </w:r>
      <w:proofErr w:type="spellStart"/>
      <w:r>
        <w:rPr>
          <w:rFonts w:ascii="Arial" w:hAnsi="Arial" w:cs="Arial"/>
          <w:color w:val="333333"/>
          <w:sz w:val="28"/>
          <w:szCs w:val="28"/>
        </w:rPr>
        <w:t>bauers</w:t>
      </w:r>
      <w:proofErr w:type="spellEnd"/>
      <w:r>
        <w:rPr>
          <w:rFonts w:ascii="Arial" w:hAnsi="Arial" w:cs="Arial"/>
          <w:color w:val="333333"/>
          <w:sz w:val="28"/>
          <w:szCs w:val="28"/>
        </w:rPr>
        <w:t xml:space="preserve"> uppfordrande fråga. Han anser att inget tillfredställande svar har getts.</w:t>
      </w:r>
      <w:r w:rsidRPr="00D75C92">
        <w:rPr>
          <w:sz w:val="30"/>
          <w:szCs w:val="28"/>
        </w:rPr>
        <w:br/>
      </w:r>
    </w:p>
    <w:p w:rsidR="005319D8" w:rsidRPr="007B631C" w:rsidRDefault="005319D8" w:rsidP="004E4408">
      <w:pPr>
        <w:pStyle w:val="Normalwebb"/>
        <w:spacing w:before="0" w:beforeAutospacing="0" w:after="0" w:afterAutospacing="0"/>
        <w:rPr>
          <w:sz w:val="30"/>
          <w:szCs w:val="28"/>
        </w:rPr>
      </w:pPr>
      <w:r>
        <w:rPr>
          <w:sz w:val="30"/>
          <w:szCs w:val="28"/>
        </w:rPr>
        <w:t xml:space="preserve">Intressant att de här </w:t>
      </w:r>
      <w:proofErr w:type="spellStart"/>
      <w:r>
        <w:rPr>
          <w:sz w:val="30"/>
          <w:szCs w:val="28"/>
        </w:rPr>
        <w:t>hisorikerna</w:t>
      </w:r>
      <w:proofErr w:type="spellEnd"/>
      <w:r>
        <w:rPr>
          <w:sz w:val="30"/>
          <w:szCs w:val="28"/>
        </w:rPr>
        <w:t xml:space="preserve"> ingår i en kanon och att de ”samtalar” med varandra, står i dialog och anspelar på </w:t>
      </w:r>
      <w:proofErr w:type="spellStart"/>
      <w:r>
        <w:rPr>
          <w:sz w:val="30"/>
          <w:szCs w:val="28"/>
        </w:rPr>
        <w:t>avarandras</w:t>
      </w:r>
      <w:proofErr w:type="spellEnd"/>
      <w:r>
        <w:rPr>
          <w:sz w:val="30"/>
          <w:szCs w:val="28"/>
        </w:rPr>
        <w:t xml:space="preserve"> verk i titlarna på sina böcker, precis som i litterära romaner som anspelar på varandra.</w:t>
      </w:r>
    </w:p>
    <w:p w:rsidR="009D6642" w:rsidRPr="009D6642" w:rsidRDefault="005A07C6">
      <w:pPr>
        <w:rPr>
          <w:sz w:val="28"/>
          <w:szCs w:val="28"/>
        </w:rPr>
      </w:pPr>
      <w:proofErr w:type="spellStart"/>
      <w:r>
        <w:rPr>
          <w:sz w:val="28"/>
          <w:szCs w:val="28"/>
        </w:rPr>
        <w:t>Hilberg</w:t>
      </w:r>
      <w:proofErr w:type="spellEnd"/>
      <w:r>
        <w:rPr>
          <w:sz w:val="28"/>
          <w:szCs w:val="28"/>
        </w:rPr>
        <w:t xml:space="preserve"> föddes i</w:t>
      </w:r>
      <w:r w:rsidR="00CE7A1A">
        <w:rPr>
          <w:sz w:val="28"/>
          <w:szCs w:val="28"/>
        </w:rPr>
        <w:t xml:space="preserve"> </w:t>
      </w:r>
      <w:r>
        <w:rPr>
          <w:sz w:val="28"/>
          <w:szCs w:val="28"/>
        </w:rPr>
        <w:t>Wien</w:t>
      </w:r>
      <w:r w:rsidR="00CE7A1A">
        <w:rPr>
          <w:sz w:val="28"/>
          <w:szCs w:val="28"/>
        </w:rPr>
        <w:t xml:space="preserve"> </w:t>
      </w:r>
      <w:proofErr w:type="gramStart"/>
      <w:r w:rsidR="00CE7A1A">
        <w:rPr>
          <w:sz w:val="28"/>
          <w:szCs w:val="28"/>
        </w:rPr>
        <w:t>1926</w:t>
      </w:r>
      <w:r w:rsidR="009D6642" w:rsidRPr="009D6642">
        <w:rPr>
          <w:sz w:val="28"/>
          <w:szCs w:val="28"/>
        </w:rPr>
        <w:t xml:space="preserve">, </w:t>
      </w:r>
      <w:r w:rsidR="00CE7A1A">
        <w:rPr>
          <w:sz w:val="28"/>
          <w:szCs w:val="28"/>
        </w:rPr>
        <w:t xml:space="preserve"> och</w:t>
      </w:r>
      <w:proofErr w:type="gramEnd"/>
      <w:r w:rsidR="00CE7A1A">
        <w:rPr>
          <w:sz w:val="28"/>
          <w:szCs w:val="28"/>
        </w:rPr>
        <w:t xml:space="preserve"> en tid efter  Hitlers </w:t>
      </w:r>
      <w:proofErr w:type="spellStart"/>
      <w:r w:rsidR="00CE7A1A">
        <w:rPr>
          <w:sz w:val="28"/>
          <w:szCs w:val="28"/>
        </w:rPr>
        <w:t>march</w:t>
      </w:r>
      <w:proofErr w:type="spellEnd"/>
      <w:r w:rsidR="00CE7A1A">
        <w:rPr>
          <w:sz w:val="28"/>
          <w:szCs w:val="28"/>
        </w:rPr>
        <w:t xml:space="preserve"> in i Wien under </w:t>
      </w:r>
      <w:proofErr w:type="spellStart"/>
      <w:r w:rsidR="00CE7A1A">
        <w:rPr>
          <w:sz w:val="28"/>
          <w:szCs w:val="28"/>
        </w:rPr>
        <w:t>Anschluss</w:t>
      </w:r>
      <w:proofErr w:type="spellEnd"/>
      <w:r w:rsidR="00CE7A1A">
        <w:rPr>
          <w:sz w:val="28"/>
          <w:szCs w:val="28"/>
        </w:rPr>
        <w:t xml:space="preserve">, lyckades att </w:t>
      </w:r>
      <w:r>
        <w:rPr>
          <w:sz w:val="28"/>
          <w:szCs w:val="28"/>
        </w:rPr>
        <w:t>familjen fly till USA</w:t>
      </w:r>
      <w:r w:rsidR="00CE7A1A">
        <w:rPr>
          <w:sz w:val="28"/>
          <w:szCs w:val="28"/>
        </w:rPr>
        <w:t xml:space="preserve"> (26)</w:t>
      </w:r>
      <w:r w:rsidR="009D6642" w:rsidRPr="009D6642">
        <w:rPr>
          <w:sz w:val="28"/>
          <w:szCs w:val="28"/>
        </w:rPr>
        <w:t>.</w:t>
      </w:r>
    </w:p>
    <w:p w:rsidR="009D6642" w:rsidRDefault="005A07C6">
      <w:pPr>
        <w:rPr>
          <w:sz w:val="28"/>
          <w:szCs w:val="28"/>
        </w:rPr>
      </w:pPr>
      <w:r>
        <w:rPr>
          <w:sz w:val="28"/>
          <w:szCs w:val="28"/>
        </w:rPr>
        <w:t>Han rä</w:t>
      </w:r>
      <w:r w:rsidR="009D6642">
        <w:rPr>
          <w:sz w:val="28"/>
          <w:szCs w:val="28"/>
        </w:rPr>
        <w:t xml:space="preserve">knas som en pionjärforskare vad det gäller Förintelsen. Ändå refuserades </w:t>
      </w:r>
      <w:proofErr w:type="gramStart"/>
      <w:r w:rsidR="009D6642">
        <w:rPr>
          <w:sz w:val="28"/>
          <w:szCs w:val="28"/>
        </w:rPr>
        <w:t xml:space="preserve">hans </w:t>
      </w:r>
      <w:r w:rsidR="00782DFB">
        <w:rPr>
          <w:sz w:val="28"/>
          <w:szCs w:val="28"/>
        </w:rPr>
        <w:t xml:space="preserve"> avhandling</w:t>
      </w:r>
      <w:proofErr w:type="gramEnd"/>
      <w:r w:rsidR="00782DFB">
        <w:rPr>
          <w:sz w:val="28"/>
          <w:szCs w:val="28"/>
        </w:rPr>
        <w:t xml:space="preserve">, som han försvarade 1955, grundligen innan </w:t>
      </w:r>
      <w:r w:rsidRPr="005A07C6">
        <w:rPr>
          <w:i/>
          <w:sz w:val="28"/>
          <w:szCs w:val="28"/>
        </w:rPr>
        <w:t xml:space="preserve">The </w:t>
      </w:r>
      <w:proofErr w:type="spellStart"/>
      <w:r w:rsidRPr="005A07C6">
        <w:rPr>
          <w:i/>
          <w:sz w:val="28"/>
          <w:szCs w:val="28"/>
        </w:rPr>
        <w:t>Destruction</w:t>
      </w:r>
      <w:proofErr w:type="spellEnd"/>
      <w:r w:rsidRPr="005A07C6">
        <w:rPr>
          <w:i/>
          <w:sz w:val="28"/>
          <w:szCs w:val="28"/>
        </w:rPr>
        <w:t xml:space="preserve"> </w:t>
      </w:r>
      <w:proofErr w:type="spellStart"/>
      <w:r w:rsidRPr="005A07C6">
        <w:rPr>
          <w:i/>
          <w:sz w:val="28"/>
          <w:szCs w:val="28"/>
        </w:rPr>
        <w:t>of</w:t>
      </w:r>
      <w:proofErr w:type="spellEnd"/>
      <w:r w:rsidRPr="005A07C6">
        <w:rPr>
          <w:i/>
          <w:sz w:val="28"/>
          <w:szCs w:val="28"/>
        </w:rPr>
        <w:t xml:space="preserve"> the </w:t>
      </w:r>
      <w:proofErr w:type="spellStart"/>
      <w:r w:rsidRPr="005A07C6">
        <w:rPr>
          <w:i/>
          <w:sz w:val="28"/>
          <w:szCs w:val="28"/>
        </w:rPr>
        <w:t>European</w:t>
      </w:r>
      <w:proofErr w:type="spellEnd"/>
      <w:r w:rsidRPr="005A07C6">
        <w:rPr>
          <w:i/>
          <w:sz w:val="28"/>
          <w:szCs w:val="28"/>
        </w:rPr>
        <w:t xml:space="preserve"> </w:t>
      </w:r>
      <w:proofErr w:type="spellStart"/>
      <w:r w:rsidRPr="005A07C6">
        <w:rPr>
          <w:i/>
          <w:sz w:val="28"/>
          <w:szCs w:val="28"/>
        </w:rPr>
        <w:t>Jews</w:t>
      </w:r>
      <w:proofErr w:type="spellEnd"/>
      <w:r w:rsidR="00782DFB">
        <w:rPr>
          <w:sz w:val="28"/>
          <w:szCs w:val="28"/>
        </w:rPr>
        <w:t xml:space="preserve"> gavs ut 1961</w:t>
      </w:r>
      <w:r w:rsidR="009D6642">
        <w:rPr>
          <w:sz w:val="28"/>
          <w:szCs w:val="28"/>
        </w:rPr>
        <w:t xml:space="preserve">. Och </w:t>
      </w:r>
      <w:r>
        <w:rPr>
          <w:sz w:val="28"/>
          <w:szCs w:val="28"/>
        </w:rPr>
        <w:t>ha</w:t>
      </w:r>
      <w:r w:rsidR="009D6642">
        <w:rPr>
          <w:sz w:val="28"/>
          <w:szCs w:val="28"/>
        </w:rPr>
        <w:t>ns lä</w:t>
      </w:r>
      <w:r>
        <w:rPr>
          <w:sz w:val="28"/>
          <w:szCs w:val="28"/>
        </w:rPr>
        <w:t>ra</w:t>
      </w:r>
      <w:r w:rsidR="009D6642">
        <w:rPr>
          <w:sz w:val="28"/>
          <w:szCs w:val="28"/>
        </w:rPr>
        <w:t>re vid universitetet konfronterad vid hans avhandlingsämne konstaterade torrt att det var det samma som att …</w:t>
      </w:r>
    </w:p>
    <w:p w:rsidR="003C0FA5" w:rsidRPr="003C0FA5" w:rsidRDefault="003C0FA5">
      <w:pPr>
        <w:rPr>
          <w:sz w:val="28"/>
          <w:szCs w:val="28"/>
          <w:lang w:val="en-US"/>
        </w:rPr>
      </w:pPr>
      <w:r>
        <w:rPr>
          <w:sz w:val="28"/>
          <w:szCs w:val="28"/>
        </w:rPr>
        <w:t xml:space="preserve">I en föreläsning bara några månader före sin död så gav </w:t>
      </w:r>
      <w:proofErr w:type="spellStart"/>
      <w:r>
        <w:rPr>
          <w:sz w:val="28"/>
          <w:szCs w:val="28"/>
        </w:rPr>
        <w:t>Hilberg</w:t>
      </w:r>
      <w:proofErr w:type="spellEnd"/>
      <w:r>
        <w:rPr>
          <w:sz w:val="28"/>
          <w:szCs w:val="28"/>
        </w:rPr>
        <w:t xml:space="preserve"> en bild av det gigantiska arbete som hade legat framför honom: ”i </w:t>
      </w:r>
      <w:proofErr w:type="spellStart"/>
      <w:r>
        <w:rPr>
          <w:sz w:val="28"/>
          <w:szCs w:val="28"/>
        </w:rPr>
        <w:t>was</w:t>
      </w:r>
      <w:proofErr w:type="spellEnd"/>
      <w:r>
        <w:rPr>
          <w:sz w:val="28"/>
          <w:szCs w:val="28"/>
        </w:rPr>
        <w:t xml:space="preserve"> transported </w:t>
      </w:r>
      <w:proofErr w:type="spellStart"/>
      <w:r>
        <w:rPr>
          <w:sz w:val="28"/>
          <w:szCs w:val="28"/>
        </w:rPr>
        <w:t>into</w:t>
      </w:r>
      <w:proofErr w:type="spellEnd"/>
      <w:r>
        <w:rPr>
          <w:sz w:val="28"/>
          <w:szCs w:val="28"/>
        </w:rPr>
        <w:t xml:space="preserve"> a </w:t>
      </w:r>
      <w:proofErr w:type="spellStart"/>
      <w:r>
        <w:rPr>
          <w:sz w:val="28"/>
          <w:szCs w:val="28"/>
        </w:rPr>
        <w:t>world</w:t>
      </w:r>
      <w:proofErr w:type="spellEnd"/>
      <w:r>
        <w:rPr>
          <w:sz w:val="28"/>
          <w:szCs w:val="28"/>
        </w:rPr>
        <w:t xml:space="preserve"> for </w:t>
      </w:r>
      <w:proofErr w:type="spellStart"/>
      <w:r>
        <w:rPr>
          <w:sz w:val="28"/>
          <w:szCs w:val="28"/>
        </w:rPr>
        <w:t>which</w:t>
      </w:r>
      <w:proofErr w:type="spellEnd"/>
      <w:r>
        <w:rPr>
          <w:sz w:val="28"/>
          <w:szCs w:val="28"/>
        </w:rPr>
        <w:t xml:space="preserve"> I </w:t>
      </w:r>
      <w:proofErr w:type="spellStart"/>
      <w:r>
        <w:rPr>
          <w:sz w:val="28"/>
          <w:szCs w:val="28"/>
        </w:rPr>
        <w:t>was</w:t>
      </w:r>
      <w:proofErr w:type="spellEnd"/>
      <w:r>
        <w:rPr>
          <w:sz w:val="28"/>
          <w:szCs w:val="28"/>
        </w:rPr>
        <w:t xml:space="preserve"> </w:t>
      </w:r>
      <w:proofErr w:type="spellStart"/>
      <w:r>
        <w:rPr>
          <w:sz w:val="28"/>
          <w:szCs w:val="28"/>
        </w:rPr>
        <w:t>totally</w:t>
      </w:r>
      <w:proofErr w:type="spellEnd"/>
      <w:r>
        <w:rPr>
          <w:sz w:val="28"/>
          <w:szCs w:val="28"/>
        </w:rPr>
        <w:t xml:space="preserve"> prepared.” </w:t>
      </w:r>
      <w:proofErr w:type="gramStart"/>
      <w:r w:rsidRPr="003C0FA5">
        <w:rPr>
          <w:sz w:val="28"/>
          <w:szCs w:val="28"/>
          <w:lang w:val="en-US"/>
        </w:rPr>
        <w:t>[] ”</w:t>
      </w:r>
      <w:proofErr w:type="gramEnd"/>
      <w:r w:rsidRPr="003C0FA5">
        <w:rPr>
          <w:sz w:val="28"/>
          <w:szCs w:val="28"/>
          <w:lang w:val="en-US"/>
        </w:rPr>
        <w:t xml:space="preserve"> I would read a document, but I would not understand what it meant. </w:t>
      </w:r>
      <w:r>
        <w:rPr>
          <w:sz w:val="28"/>
          <w:szCs w:val="28"/>
          <w:lang w:val="en-US"/>
        </w:rPr>
        <w:t>The context had to be built record by record” (popper: 28)</w:t>
      </w:r>
    </w:p>
    <w:p w:rsidR="00782DFB" w:rsidRDefault="00782DFB">
      <w:pPr>
        <w:rPr>
          <w:sz w:val="28"/>
          <w:szCs w:val="28"/>
        </w:rPr>
      </w:pPr>
      <w:proofErr w:type="spellStart"/>
      <w:r>
        <w:rPr>
          <w:sz w:val="28"/>
          <w:szCs w:val="28"/>
        </w:rPr>
        <w:t>Hilberg</w:t>
      </w:r>
      <w:proofErr w:type="spellEnd"/>
      <w:r>
        <w:rPr>
          <w:sz w:val="28"/>
          <w:szCs w:val="28"/>
        </w:rPr>
        <w:t xml:space="preserve"> lade fram en uppskakande bild av det byråkratiska </w:t>
      </w:r>
      <w:proofErr w:type="gramStart"/>
      <w:r>
        <w:rPr>
          <w:sz w:val="28"/>
          <w:szCs w:val="28"/>
        </w:rPr>
        <w:t>maskineri ,</w:t>
      </w:r>
      <w:proofErr w:type="gramEnd"/>
      <w:r>
        <w:rPr>
          <w:sz w:val="28"/>
          <w:szCs w:val="28"/>
        </w:rPr>
        <w:t xml:space="preserve"> som långsamt utvecklades över tid och översvämmade varje sektor av tyskt </w:t>
      </w:r>
      <w:r>
        <w:rPr>
          <w:sz w:val="28"/>
          <w:szCs w:val="28"/>
        </w:rPr>
        <w:lastRenderedPageBreak/>
        <w:t xml:space="preserve">samhälle – inte bara </w:t>
      </w:r>
      <w:proofErr w:type="spellStart"/>
      <w:r>
        <w:rPr>
          <w:sz w:val="28"/>
          <w:szCs w:val="28"/>
        </w:rPr>
        <w:t>Einsatz</w:t>
      </w:r>
      <w:proofErr w:type="spellEnd"/>
      <w:r>
        <w:rPr>
          <w:sz w:val="28"/>
          <w:szCs w:val="28"/>
        </w:rPr>
        <w:t xml:space="preserve">-gruppen och SS utan också  finansministeriet, </w:t>
      </w:r>
      <w:proofErr w:type="spellStart"/>
      <w:r>
        <w:rPr>
          <w:sz w:val="28"/>
          <w:szCs w:val="28"/>
        </w:rPr>
        <w:t>utrikesdepadepartementet</w:t>
      </w:r>
      <w:proofErr w:type="spellEnd"/>
      <w:r>
        <w:rPr>
          <w:sz w:val="28"/>
          <w:szCs w:val="28"/>
        </w:rPr>
        <w:t>, järnvägen, alla visste vad som händ e</w:t>
      </w:r>
      <w:r w:rsidR="00CE7A1A">
        <w:rPr>
          <w:sz w:val="28"/>
          <w:szCs w:val="28"/>
        </w:rPr>
        <w:t xml:space="preserve"> </w:t>
      </w:r>
      <w:r>
        <w:rPr>
          <w:sz w:val="28"/>
          <w:szCs w:val="28"/>
        </w:rPr>
        <w:t xml:space="preserve">och samarbetade, summerar Popper (28) Och när den kom ut recenserades den </w:t>
      </w:r>
      <w:proofErr w:type="spellStart"/>
      <w:r>
        <w:rPr>
          <w:sz w:val="28"/>
          <w:szCs w:val="28"/>
        </w:rPr>
        <w:t>bl</w:t>
      </w:r>
      <w:proofErr w:type="spellEnd"/>
      <w:r>
        <w:rPr>
          <w:sz w:val="28"/>
          <w:szCs w:val="28"/>
        </w:rPr>
        <w:t xml:space="preserve"> av den brittiska ansedda historikern Hugh Trevor-</w:t>
      </w:r>
      <w:proofErr w:type="spellStart"/>
      <w:r>
        <w:rPr>
          <w:sz w:val="28"/>
          <w:szCs w:val="28"/>
        </w:rPr>
        <w:t>Rope</w:t>
      </w:r>
      <w:proofErr w:type="spellEnd"/>
      <w:r>
        <w:rPr>
          <w:sz w:val="28"/>
          <w:szCs w:val="28"/>
        </w:rPr>
        <w:t xml:space="preserve"> (28). </w:t>
      </w:r>
    </w:p>
    <w:p w:rsidR="00537203" w:rsidRDefault="00561726" w:rsidP="00537203">
      <w:pPr>
        <w:rPr>
          <w:sz w:val="28"/>
          <w:szCs w:val="28"/>
        </w:rPr>
      </w:pPr>
      <w:r>
        <w:rPr>
          <w:sz w:val="28"/>
          <w:szCs w:val="28"/>
        </w:rPr>
        <w:t>Samtidi</w:t>
      </w:r>
      <w:r w:rsidR="00782DFB">
        <w:rPr>
          <w:sz w:val="28"/>
          <w:szCs w:val="28"/>
        </w:rPr>
        <w:t>gt som</w:t>
      </w:r>
      <w:r w:rsidR="00CE7A1A">
        <w:rPr>
          <w:sz w:val="28"/>
          <w:szCs w:val="28"/>
        </w:rPr>
        <w:t xml:space="preserve"> </w:t>
      </w:r>
      <w:proofErr w:type="spellStart"/>
      <w:r w:rsidR="00782DFB">
        <w:rPr>
          <w:sz w:val="28"/>
          <w:szCs w:val="28"/>
        </w:rPr>
        <w:t>Hilberg</w:t>
      </w:r>
      <w:proofErr w:type="spellEnd"/>
      <w:r w:rsidR="009D6642">
        <w:rPr>
          <w:sz w:val="28"/>
          <w:szCs w:val="28"/>
        </w:rPr>
        <w:t xml:space="preserve"> fick ett lärarjobb vid Hunters college, lyckade</w:t>
      </w:r>
      <w:r>
        <w:rPr>
          <w:sz w:val="28"/>
          <w:szCs w:val="28"/>
        </w:rPr>
        <w:t>s han ro i hamn ett federalt jobb där han katalogiserade dok</w:t>
      </w:r>
      <w:r w:rsidR="009D6642">
        <w:rPr>
          <w:sz w:val="28"/>
          <w:szCs w:val="28"/>
        </w:rPr>
        <w:t>ument som hade släppts fr</w:t>
      </w:r>
      <w:r>
        <w:rPr>
          <w:sz w:val="28"/>
          <w:szCs w:val="28"/>
        </w:rPr>
        <w:t>ån</w:t>
      </w:r>
      <w:r w:rsidR="009D6642">
        <w:rPr>
          <w:sz w:val="28"/>
          <w:szCs w:val="28"/>
        </w:rPr>
        <w:t xml:space="preserve"> tyska a</w:t>
      </w:r>
      <w:r>
        <w:rPr>
          <w:sz w:val="28"/>
          <w:szCs w:val="28"/>
        </w:rPr>
        <w:t>rk</w:t>
      </w:r>
      <w:r w:rsidR="009D6642">
        <w:rPr>
          <w:sz w:val="28"/>
          <w:szCs w:val="28"/>
        </w:rPr>
        <w:t>iv. Han kopierade material för hand för att kunna använda dessa dokument i sin egen forskning.</w:t>
      </w:r>
      <w:r w:rsidR="00537203" w:rsidRPr="00537203">
        <w:rPr>
          <w:sz w:val="28"/>
          <w:szCs w:val="28"/>
        </w:rPr>
        <w:t xml:space="preserve"> </w:t>
      </w:r>
      <w:r w:rsidR="00782DFB">
        <w:rPr>
          <w:sz w:val="28"/>
          <w:szCs w:val="28"/>
        </w:rPr>
        <w:t>(ibid:</w:t>
      </w:r>
      <w:r w:rsidR="00537203">
        <w:rPr>
          <w:sz w:val="28"/>
          <w:szCs w:val="28"/>
        </w:rPr>
        <w:t>27</w:t>
      </w:r>
      <w:r w:rsidR="00782DFB">
        <w:rPr>
          <w:sz w:val="28"/>
          <w:szCs w:val="28"/>
        </w:rPr>
        <w:t>)</w:t>
      </w:r>
      <w:r w:rsidR="00537203">
        <w:rPr>
          <w:sz w:val="28"/>
          <w:szCs w:val="28"/>
        </w:rPr>
        <w:t xml:space="preserve">Det här var det bevis som </w:t>
      </w:r>
      <w:proofErr w:type="spellStart"/>
      <w:r w:rsidR="00537203">
        <w:rPr>
          <w:sz w:val="28"/>
          <w:szCs w:val="28"/>
        </w:rPr>
        <w:t>Hilberg</w:t>
      </w:r>
      <w:proofErr w:type="spellEnd"/>
      <w:r w:rsidR="00782DFB">
        <w:rPr>
          <w:sz w:val="28"/>
          <w:szCs w:val="28"/>
        </w:rPr>
        <w:t xml:space="preserve"> </w:t>
      </w:r>
      <w:r w:rsidR="00537203">
        <w:rPr>
          <w:sz w:val="28"/>
          <w:szCs w:val="28"/>
        </w:rPr>
        <w:t>behövde har</w:t>
      </w:r>
      <w:r w:rsidR="00782DFB">
        <w:rPr>
          <w:sz w:val="28"/>
          <w:szCs w:val="28"/>
        </w:rPr>
        <w:t xml:space="preserve"> han själv sagt, nämner Popper. </w:t>
      </w:r>
      <w:r w:rsidR="00537203">
        <w:rPr>
          <w:sz w:val="28"/>
          <w:szCs w:val="28"/>
        </w:rPr>
        <w:t xml:space="preserve"> </w:t>
      </w:r>
      <w:r w:rsidR="00537203" w:rsidRPr="00782DFB">
        <w:rPr>
          <w:sz w:val="28"/>
          <w:szCs w:val="28"/>
        </w:rPr>
        <w:t xml:space="preserve">Hans ämne skulle bli The </w:t>
      </w:r>
      <w:proofErr w:type="spellStart"/>
      <w:r w:rsidR="00537203" w:rsidRPr="00782DFB">
        <w:rPr>
          <w:sz w:val="28"/>
          <w:szCs w:val="28"/>
        </w:rPr>
        <w:t>destruction</w:t>
      </w:r>
      <w:proofErr w:type="spellEnd"/>
      <w:r w:rsidR="00537203" w:rsidRPr="00782DFB">
        <w:rPr>
          <w:sz w:val="28"/>
          <w:szCs w:val="28"/>
        </w:rPr>
        <w:t xml:space="preserve"> </w:t>
      </w:r>
      <w:proofErr w:type="spellStart"/>
      <w:r w:rsidR="00537203" w:rsidRPr="00782DFB">
        <w:rPr>
          <w:sz w:val="28"/>
          <w:szCs w:val="28"/>
        </w:rPr>
        <w:t>of</w:t>
      </w:r>
      <w:proofErr w:type="spellEnd"/>
      <w:r w:rsidR="00537203" w:rsidRPr="00782DFB">
        <w:rPr>
          <w:sz w:val="28"/>
          <w:szCs w:val="28"/>
        </w:rPr>
        <w:t xml:space="preserve"> the </w:t>
      </w:r>
      <w:proofErr w:type="spellStart"/>
      <w:r w:rsidR="00537203" w:rsidRPr="00782DFB">
        <w:rPr>
          <w:sz w:val="28"/>
          <w:szCs w:val="28"/>
        </w:rPr>
        <w:t>European</w:t>
      </w:r>
      <w:proofErr w:type="spellEnd"/>
      <w:r w:rsidR="00537203" w:rsidRPr="00782DFB">
        <w:rPr>
          <w:sz w:val="28"/>
          <w:szCs w:val="28"/>
        </w:rPr>
        <w:t xml:space="preserve"> </w:t>
      </w:r>
      <w:proofErr w:type="spellStart"/>
      <w:r w:rsidR="00537203" w:rsidRPr="00782DFB">
        <w:rPr>
          <w:sz w:val="28"/>
          <w:szCs w:val="28"/>
        </w:rPr>
        <w:t>Jews</w:t>
      </w:r>
      <w:proofErr w:type="spellEnd"/>
      <w:r w:rsidR="00782DFB" w:rsidRPr="00782DFB">
        <w:rPr>
          <w:sz w:val="28"/>
          <w:szCs w:val="28"/>
        </w:rPr>
        <w:t>, tillägger Popper</w:t>
      </w:r>
      <w:r w:rsidR="00CE7A1A">
        <w:rPr>
          <w:sz w:val="28"/>
          <w:szCs w:val="28"/>
        </w:rPr>
        <w:t xml:space="preserve">. </w:t>
      </w:r>
      <w:proofErr w:type="spellStart"/>
      <w:r w:rsidR="00782DFB">
        <w:rPr>
          <w:sz w:val="28"/>
          <w:szCs w:val="28"/>
        </w:rPr>
        <w:t>Hilberg</w:t>
      </w:r>
      <w:proofErr w:type="spellEnd"/>
      <w:r w:rsidR="00782DFB">
        <w:rPr>
          <w:sz w:val="28"/>
          <w:szCs w:val="28"/>
        </w:rPr>
        <w:t xml:space="preserve"> </w:t>
      </w:r>
      <w:r w:rsidR="00537203" w:rsidRPr="00537203">
        <w:rPr>
          <w:sz w:val="28"/>
          <w:szCs w:val="28"/>
        </w:rPr>
        <w:t>kom att tillbringa lång</w:t>
      </w:r>
      <w:r w:rsidR="00782DFB">
        <w:rPr>
          <w:sz w:val="28"/>
          <w:szCs w:val="28"/>
        </w:rPr>
        <w:t>a timmar I en torpedfabrik I Vi</w:t>
      </w:r>
      <w:r w:rsidR="00537203" w:rsidRPr="00537203">
        <w:rPr>
          <w:sz w:val="28"/>
          <w:szCs w:val="28"/>
        </w:rPr>
        <w:t>rginia som hade förvan</w:t>
      </w:r>
      <w:r w:rsidR="00782DFB">
        <w:rPr>
          <w:sz w:val="28"/>
          <w:szCs w:val="28"/>
        </w:rPr>
        <w:t>dlats till en förvaringsplats f</w:t>
      </w:r>
      <w:r w:rsidR="00537203" w:rsidRPr="00537203">
        <w:rPr>
          <w:sz w:val="28"/>
          <w:szCs w:val="28"/>
        </w:rPr>
        <w:t>ör oräkneliga kartonger och lådor med beslagtagna naziarkiv.</w:t>
      </w:r>
    </w:p>
    <w:p w:rsidR="00782DFB" w:rsidRPr="00537203" w:rsidRDefault="00782DFB" w:rsidP="00537203">
      <w:pPr>
        <w:rPr>
          <w:sz w:val="28"/>
          <w:szCs w:val="28"/>
        </w:rPr>
      </w:pPr>
    </w:p>
    <w:p w:rsidR="009D6642" w:rsidRPr="00537203" w:rsidRDefault="009D6642">
      <w:pPr>
        <w:rPr>
          <w:sz w:val="28"/>
          <w:szCs w:val="28"/>
        </w:rPr>
      </w:pPr>
    </w:p>
    <w:p w:rsidR="009D6642" w:rsidRPr="0034567F" w:rsidRDefault="009D6642">
      <w:pPr>
        <w:rPr>
          <w:sz w:val="28"/>
          <w:szCs w:val="28"/>
        </w:rPr>
      </w:pPr>
      <w:proofErr w:type="spellStart"/>
      <w:r>
        <w:rPr>
          <w:sz w:val="28"/>
          <w:szCs w:val="28"/>
        </w:rPr>
        <w:t>Hilberg</w:t>
      </w:r>
      <w:proofErr w:type="spellEnd"/>
      <w:r>
        <w:rPr>
          <w:sz w:val="28"/>
          <w:szCs w:val="28"/>
        </w:rPr>
        <w:t xml:space="preserve"> skrev</w:t>
      </w:r>
      <w:r w:rsidR="00561726">
        <w:rPr>
          <w:sz w:val="28"/>
          <w:szCs w:val="28"/>
        </w:rPr>
        <w:t>,</w:t>
      </w:r>
      <w:r>
        <w:rPr>
          <w:sz w:val="28"/>
          <w:szCs w:val="28"/>
        </w:rPr>
        <w:t xml:space="preserve"> </w:t>
      </w:r>
      <w:r w:rsidR="00561726">
        <w:rPr>
          <w:sz w:val="28"/>
          <w:szCs w:val="28"/>
        </w:rPr>
        <w:t>och var redaktör för fem böcker</w:t>
      </w:r>
      <w:r w:rsidR="00CE7A1A">
        <w:rPr>
          <w:sz w:val="28"/>
          <w:szCs w:val="28"/>
        </w:rPr>
        <w:t>,</w:t>
      </w:r>
      <w:r w:rsidR="00561726">
        <w:rPr>
          <w:sz w:val="28"/>
          <w:szCs w:val="28"/>
        </w:rPr>
        <w:t xml:space="preserve"> förutom flervoly</w:t>
      </w:r>
      <w:r>
        <w:rPr>
          <w:sz w:val="28"/>
          <w:szCs w:val="28"/>
        </w:rPr>
        <w:t xml:space="preserve">men </w:t>
      </w:r>
      <w:r w:rsidRPr="00561726">
        <w:rPr>
          <w:i/>
          <w:sz w:val="28"/>
          <w:szCs w:val="28"/>
        </w:rPr>
        <w:t xml:space="preserve">The </w:t>
      </w:r>
      <w:proofErr w:type="spellStart"/>
      <w:r w:rsidRPr="0034567F">
        <w:rPr>
          <w:i/>
          <w:sz w:val="28"/>
          <w:szCs w:val="28"/>
        </w:rPr>
        <w:t>destruction</w:t>
      </w:r>
      <w:proofErr w:type="spellEnd"/>
      <w:r w:rsidRPr="0034567F">
        <w:rPr>
          <w:i/>
          <w:sz w:val="28"/>
          <w:szCs w:val="28"/>
        </w:rPr>
        <w:t xml:space="preserve"> </w:t>
      </w:r>
      <w:proofErr w:type="spellStart"/>
      <w:r w:rsidRPr="0034567F">
        <w:rPr>
          <w:i/>
          <w:sz w:val="28"/>
          <w:szCs w:val="28"/>
        </w:rPr>
        <w:t>of</w:t>
      </w:r>
      <w:proofErr w:type="spellEnd"/>
      <w:r w:rsidRPr="0034567F">
        <w:rPr>
          <w:i/>
          <w:sz w:val="28"/>
          <w:szCs w:val="28"/>
        </w:rPr>
        <w:t xml:space="preserve"> the </w:t>
      </w:r>
      <w:proofErr w:type="spellStart"/>
      <w:r w:rsidRPr="0034567F">
        <w:rPr>
          <w:i/>
          <w:sz w:val="28"/>
          <w:szCs w:val="28"/>
        </w:rPr>
        <w:t>European</w:t>
      </w:r>
      <w:proofErr w:type="spellEnd"/>
      <w:r w:rsidRPr="0034567F">
        <w:rPr>
          <w:i/>
          <w:sz w:val="28"/>
          <w:szCs w:val="28"/>
        </w:rPr>
        <w:t xml:space="preserve"> </w:t>
      </w:r>
      <w:proofErr w:type="spellStart"/>
      <w:r w:rsidRPr="0034567F">
        <w:rPr>
          <w:i/>
          <w:sz w:val="28"/>
          <w:szCs w:val="28"/>
        </w:rPr>
        <w:t>jews</w:t>
      </w:r>
      <w:proofErr w:type="spellEnd"/>
      <w:r w:rsidRPr="0034567F">
        <w:rPr>
          <w:sz w:val="28"/>
          <w:szCs w:val="28"/>
        </w:rPr>
        <w:t>. Ha</w:t>
      </w:r>
      <w:r w:rsidR="00561726" w:rsidRPr="0034567F">
        <w:rPr>
          <w:sz w:val="28"/>
          <w:szCs w:val="28"/>
        </w:rPr>
        <w:t>n reviderade sitt originalverk 1985 o</w:t>
      </w:r>
      <w:r w:rsidRPr="0034567F">
        <w:rPr>
          <w:sz w:val="28"/>
          <w:szCs w:val="28"/>
        </w:rPr>
        <w:t>ch 2003 genom att utöka materialet betydligt.</w:t>
      </w:r>
    </w:p>
    <w:p w:rsidR="00561726" w:rsidRPr="0034567F" w:rsidRDefault="009D6642">
      <w:pPr>
        <w:rPr>
          <w:sz w:val="28"/>
          <w:szCs w:val="28"/>
        </w:rPr>
      </w:pPr>
      <w:r w:rsidRPr="0034567F">
        <w:rPr>
          <w:sz w:val="28"/>
          <w:szCs w:val="28"/>
        </w:rPr>
        <w:t>D</w:t>
      </w:r>
      <w:r w:rsidR="00561726" w:rsidRPr="0034567F">
        <w:rPr>
          <w:sz w:val="28"/>
          <w:szCs w:val="28"/>
        </w:rPr>
        <w:t>e otaliga dokument</w:t>
      </w:r>
      <w:r w:rsidRPr="0034567F">
        <w:rPr>
          <w:sz w:val="28"/>
          <w:szCs w:val="28"/>
        </w:rPr>
        <w:t xml:space="preserve"> som han använde </w:t>
      </w:r>
      <w:r w:rsidR="00561726" w:rsidRPr="0034567F">
        <w:rPr>
          <w:sz w:val="28"/>
          <w:szCs w:val="28"/>
        </w:rPr>
        <w:t>övertygade</w:t>
      </w:r>
      <w:r w:rsidRPr="0034567F">
        <w:rPr>
          <w:sz w:val="28"/>
          <w:szCs w:val="28"/>
        </w:rPr>
        <w:t xml:space="preserve"> honom om att just de dokumenten var de starkaste argumenten </w:t>
      </w:r>
      <w:r w:rsidR="00561726" w:rsidRPr="0034567F">
        <w:rPr>
          <w:sz w:val="28"/>
          <w:szCs w:val="28"/>
        </w:rPr>
        <w:t>mot förintelseförnekarna för so</w:t>
      </w:r>
      <w:r w:rsidRPr="0034567F">
        <w:rPr>
          <w:sz w:val="28"/>
          <w:szCs w:val="28"/>
        </w:rPr>
        <w:t>m han</w:t>
      </w:r>
      <w:r w:rsidR="00561726" w:rsidRPr="0034567F">
        <w:rPr>
          <w:sz w:val="28"/>
          <w:szCs w:val="28"/>
        </w:rPr>
        <w:t xml:space="preserve"> </w:t>
      </w:r>
      <w:r w:rsidRPr="0034567F">
        <w:rPr>
          <w:sz w:val="28"/>
          <w:szCs w:val="28"/>
        </w:rPr>
        <w:t>s</w:t>
      </w:r>
      <w:r w:rsidR="00561726" w:rsidRPr="0034567F">
        <w:rPr>
          <w:sz w:val="28"/>
          <w:szCs w:val="28"/>
        </w:rPr>
        <w:t xml:space="preserve">a till </w:t>
      </w:r>
      <w:r w:rsidR="00561726" w:rsidRPr="0034567F">
        <w:rPr>
          <w:i/>
          <w:sz w:val="28"/>
          <w:szCs w:val="28"/>
        </w:rPr>
        <w:t>The international Herald Tribune</w:t>
      </w:r>
      <w:r w:rsidR="00561726" w:rsidRPr="0034567F">
        <w:rPr>
          <w:sz w:val="28"/>
          <w:szCs w:val="28"/>
        </w:rPr>
        <w:t xml:space="preserve"> (1996) </w:t>
      </w:r>
      <w:r w:rsidRPr="0034567F">
        <w:rPr>
          <w:sz w:val="28"/>
          <w:szCs w:val="28"/>
        </w:rPr>
        <w:t xml:space="preserve"> att</w:t>
      </w:r>
      <w:r w:rsidR="00561726" w:rsidRPr="0034567F">
        <w:rPr>
          <w:sz w:val="28"/>
          <w:szCs w:val="28"/>
        </w:rPr>
        <w:t xml:space="preserve">: </w:t>
      </w:r>
    </w:p>
    <w:p w:rsidR="009D6642" w:rsidRPr="0034567F" w:rsidRDefault="009D6642">
      <w:pPr>
        <w:rPr>
          <w:sz w:val="28"/>
          <w:szCs w:val="28"/>
          <w:lang w:val="en-US"/>
        </w:rPr>
      </w:pPr>
      <w:r w:rsidRPr="0034567F">
        <w:rPr>
          <w:sz w:val="28"/>
          <w:szCs w:val="28"/>
        </w:rPr>
        <w:t xml:space="preserve"> </w:t>
      </w:r>
      <w:r w:rsidRPr="0034567F">
        <w:rPr>
          <w:sz w:val="28"/>
          <w:szCs w:val="28"/>
          <w:lang w:val="en-US"/>
        </w:rPr>
        <w:t>”</w:t>
      </w:r>
      <w:r w:rsidR="00561726" w:rsidRPr="0034567F">
        <w:rPr>
          <w:sz w:val="28"/>
          <w:szCs w:val="28"/>
          <w:lang w:val="en-US"/>
        </w:rPr>
        <w:t>these indivi</w:t>
      </w:r>
      <w:r w:rsidRPr="0034567F">
        <w:rPr>
          <w:sz w:val="28"/>
          <w:szCs w:val="28"/>
          <w:lang w:val="en-US"/>
        </w:rPr>
        <w:t>duals are not famil</w:t>
      </w:r>
      <w:r w:rsidR="00561726" w:rsidRPr="0034567F">
        <w:rPr>
          <w:sz w:val="28"/>
          <w:szCs w:val="28"/>
          <w:lang w:val="en-US"/>
        </w:rPr>
        <w:t>i</w:t>
      </w:r>
      <w:r w:rsidRPr="0034567F">
        <w:rPr>
          <w:sz w:val="28"/>
          <w:szCs w:val="28"/>
          <w:lang w:val="en-US"/>
        </w:rPr>
        <w:t>ar with the archives, or they would see that nobody could</w:t>
      </w:r>
      <w:r w:rsidR="00206238" w:rsidRPr="0034567F">
        <w:rPr>
          <w:sz w:val="28"/>
          <w:szCs w:val="28"/>
          <w:lang w:val="en-US"/>
        </w:rPr>
        <w:t xml:space="preserve"> forge these millions of documents”.</w:t>
      </w:r>
    </w:p>
    <w:p w:rsidR="00CC23DA" w:rsidRPr="0034567F" w:rsidRDefault="00CC23DA">
      <w:pPr>
        <w:rPr>
          <w:sz w:val="28"/>
          <w:szCs w:val="28"/>
        </w:rPr>
      </w:pPr>
      <w:proofErr w:type="spellStart"/>
      <w:r w:rsidRPr="0034567F">
        <w:rPr>
          <w:sz w:val="28"/>
          <w:szCs w:val="28"/>
        </w:rPr>
        <w:t>Hi</w:t>
      </w:r>
      <w:r w:rsidR="00CE7A1A">
        <w:rPr>
          <w:sz w:val="28"/>
          <w:szCs w:val="28"/>
        </w:rPr>
        <w:t>lberg</w:t>
      </w:r>
      <w:proofErr w:type="spellEnd"/>
      <w:r w:rsidR="00CE7A1A">
        <w:rPr>
          <w:sz w:val="28"/>
          <w:szCs w:val="28"/>
        </w:rPr>
        <w:t xml:space="preserve"> har också skrivit en själ</w:t>
      </w:r>
      <w:r w:rsidRPr="0034567F">
        <w:rPr>
          <w:sz w:val="28"/>
          <w:szCs w:val="28"/>
        </w:rPr>
        <w:t xml:space="preserve">vbiografi: The </w:t>
      </w:r>
      <w:proofErr w:type="spellStart"/>
      <w:r w:rsidRPr="0034567F">
        <w:rPr>
          <w:sz w:val="28"/>
          <w:szCs w:val="28"/>
        </w:rPr>
        <w:t>politics</w:t>
      </w:r>
      <w:proofErr w:type="spellEnd"/>
      <w:r w:rsidRPr="0034567F">
        <w:rPr>
          <w:sz w:val="28"/>
          <w:szCs w:val="28"/>
        </w:rPr>
        <w:t xml:space="preserve"> </w:t>
      </w:r>
      <w:proofErr w:type="spellStart"/>
      <w:r w:rsidRPr="0034567F">
        <w:rPr>
          <w:sz w:val="28"/>
          <w:szCs w:val="28"/>
        </w:rPr>
        <w:t>of</w:t>
      </w:r>
      <w:proofErr w:type="spellEnd"/>
      <w:r w:rsidRPr="0034567F">
        <w:rPr>
          <w:sz w:val="28"/>
          <w:szCs w:val="28"/>
        </w:rPr>
        <w:t xml:space="preserve"> </w:t>
      </w:r>
      <w:proofErr w:type="spellStart"/>
      <w:r w:rsidRPr="0034567F">
        <w:rPr>
          <w:sz w:val="28"/>
          <w:szCs w:val="28"/>
        </w:rPr>
        <w:t>memory</w:t>
      </w:r>
      <w:proofErr w:type="spellEnd"/>
      <w:r w:rsidR="00CE7A1A">
        <w:rPr>
          <w:sz w:val="28"/>
          <w:szCs w:val="28"/>
        </w:rPr>
        <w:t xml:space="preserve"> </w:t>
      </w:r>
      <w:proofErr w:type="gramStart"/>
      <w:r w:rsidR="00CE7A1A">
        <w:rPr>
          <w:sz w:val="28"/>
          <w:szCs w:val="28"/>
        </w:rPr>
        <w:t>(   )</w:t>
      </w:r>
      <w:proofErr w:type="gramEnd"/>
      <w:r w:rsidRPr="0034567F">
        <w:rPr>
          <w:sz w:val="28"/>
          <w:szCs w:val="28"/>
        </w:rPr>
        <w:t>.</w:t>
      </w:r>
    </w:p>
    <w:p w:rsidR="00901604" w:rsidRDefault="00CC23DA">
      <w:pPr>
        <w:rPr>
          <w:sz w:val="24"/>
          <w:szCs w:val="24"/>
        </w:rPr>
      </w:pPr>
      <w:r w:rsidRPr="0034567F">
        <w:rPr>
          <w:sz w:val="28"/>
          <w:szCs w:val="28"/>
        </w:rPr>
        <w:t>I den ägnar han ett kapite</w:t>
      </w:r>
      <w:r w:rsidR="007D6EF5">
        <w:rPr>
          <w:sz w:val="28"/>
          <w:szCs w:val="28"/>
        </w:rPr>
        <w:t xml:space="preserve">l åt kollegor som han upplever </w:t>
      </w:r>
      <w:r w:rsidRPr="0034567F">
        <w:rPr>
          <w:sz w:val="28"/>
          <w:szCs w:val="28"/>
        </w:rPr>
        <w:t>är missledda eller som spårat ur</w:t>
      </w:r>
      <w:r w:rsidR="007D6EF5">
        <w:rPr>
          <w:sz w:val="28"/>
          <w:szCs w:val="28"/>
        </w:rPr>
        <w:t>, berättar Popper och nämner t</w:t>
      </w:r>
      <w:r w:rsidRPr="0034567F">
        <w:rPr>
          <w:sz w:val="28"/>
          <w:szCs w:val="28"/>
        </w:rPr>
        <w:t xml:space="preserve"> ex </w:t>
      </w:r>
      <w:r w:rsidR="007D6EF5">
        <w:rPr>
          <w:sz w:val="28"/>
          <w:szCs w:val="28"/>
        </w:rPr>
        <w:t xml:space="preserve">historikern </w:t>
      </w:r>
      <w:proofErr w:type="spellStart"/>
      <w:r w:rsidRPr="0034567F">
        <w:rPr>
          <w:sz w:val="28"/>
          <w:szCs w:val="28"/>
        </w:rPr>
        <w:t>Dawidowicz</w:t>
      </w:r>
      <w:proofErr w:type="spellEnd"/>
      <w:r w:rsidRPr="0034567F">
        <w:rPr>
          <w:sz w:val="28"/>
          <w:szCs w:val="28"/>
        </w:rPr>
        <w:t xml:space="preserve"> som</w:t>
      </w:r>
      <w:r w:rsidR="007D6EF5">
        <w:rPr>
          <w:sz w:val="28"/>
          <w:szCs w:val="28"/>
        </w:rPr>
        <w:t xml:space="preserve">, enligt </w:t>
      </w:r>
      <w:proofErr w:type="spellStart"/>
      <w:r w:rsidR="007D6EF5">
        <w:rPr>
          <w:sz w:val="28"/>
          <w:szCs w:val="28"/>
        </w:rPr>
        <w:t>Hilberg</w:t>
      </w:r>
      <w:proofErr w:type="spellEnd"/>
      <w:r w:rsidR="007D6EF5">
        <w:rPr>
          <w:sz w:val="28"/>
          <w:szCs w:val="28"/>
        </w:rPr>
        <w:t>,</w:t>
      </w:r>
      <w:r w:rsidRPr="0034567F">
        <w:rPr>
          <w:sz w:val="28"/>
          <w:szCs w:val="28"/>
        </w:rPr>
        <w:t xml:space="preserve"> försåg sina läsare med </w:t>
      </w:r>
      <w:r w:rsidR="007D6EF5">
        <w:rPr>
          <w:sz w:val="28"/>
          <w:szCs w:val="28"/>
        </w:rPr>
        <w:t>vagt trösterika ord</w:t>
      </w:r>
      <w:r w:rsidRPr="0034567F">
        <w:rPr>
          <w:sz w:val="28"/>
          <w:szCs w:val="28"/>
        </w:rPr>
        <w:t xml:space="preserve"> vilka med lätthet kunde bli kryckor för dem som inte ville se djupare (sid.25)The </w:t>
      </w:r>
      <w:proofErr w:type="spellStart"/>
      <w:r w:rsidRPr="0034567F">
        <w:rPr>
          <w:sz w:val="28"/>
          <w:szCs w:val="28"/>
        </w:rPr>
        <w:t>Destruction</w:t>
      </w:r>
      <w:proofErr w:type="spellEnd"/>
      <w:r w:rsidRPr="0034567F">
        <w:rPr>
          <w:sz w:val="28"/>
          <w:szCs w:val="28"/>
        </w:rPr>
        <w:t xml:space="preserve"> </w:t>
      </w:r>
      <w:proofErr w:type="spellStart"/>
      <w:r w:rsidRPr="0034567F">
        <w:rPr>
          <w:sz w:val="28"/>
          <w:szCs w:val="28"/>
        </w:rPr>
        <w:t>of</w:t>
      </w:r>
      <w:proofErr w:type="spellEnd"/>
      <w:r w:rsidRPr="0034567F">
        <w:rPr>
          <w:sz w:val="28"/>
          <w:szCs w:val="28"/>
        </w:rPr>
        <w:t xml:space="preserve"> </w:t>
      </w:r>
      <w:proofErr w:type="gramStart"/>
      <w:r w:rsidRPr="0034567F">
        <w:rPr>
          <w:sz w:val="28"/>
          <w:szCs w:val="28"/>
        </w:rPr>
        <w:t xml:space="preserve">the  </w:t>
      </w:r>
      <w:proofErr w:type="spellStart"/>
      <w:r w:rsidRPr="0034567F">
        <w:rPr>
          <w:sz w:val="28"/>
          <w:szCs w:val="28"/>
        </w:rPr>
        <w:t>Europenan</w:t>
      </w:r>
      <w:proofErr w:type="spellEnd"/>
      <w:proofErr w:type="gramEnd"/>
      <w:r w:rsidRPr="0034567F">
        <w:rPr>
          <w:sz w:val="28"/>
          <w:szCs w:val="28"/>
        </w:rPr>
        <w:t xml:space="preserve"> </w:t>
      </w:r>
      <w:proofErr w:type="spellStart"/>
      <w:r w:rsidRPr="0034567F">
        <w:rPr>
          <w:sz w:val="28"/>
          <w:szCs w:val="28"/>
        </w:rPr>
        <w:t>Jews</w:t>
      </w:r>
      <w:proofErr w:type="spellEnd"/>
      <w:r w:rsidRPr="0034567F">
        <w:rPr>
          <w:sz w:val="28"/>
          <w:szCs w:val="28"/>
        </w:rPr>
        <w:t xml:space="preserve"> är </w:t>
      </w:r>
      <w:r w:rsidR="00901604">
        <w:rPr>
          <w:sz w:val="28"/>
          <w:szCs w:val="28"/>
        </w:rPr>
        <w:t xml:space="preserve"> fortfarande vitt ansett i forskarkretsar som ett av de första historiska verk et om Holocaust och hörnstenen i studiet av Holocaust, framhåller Popper</w:t>
      </w:r>
      <w:r w:rsidR="00901604">
        <w:rPr>
          <w:sz w:val="24"/>
          <w:szCs w:val="24"/>
        </w:rPr>
        <w:t>(25)</w:t>
      </w:r>
      <w:r w:rsidR="00D45A4A" w:rsidRPr="0034567F">
        <w:rPr>
          <w:sz w:val="24"/>
          <w:szCs w:val="24"/>
        </w:rPr>
        <w:t>.</w:t>
      </w:r>
      <w:r w:rsidR="00901604">
        <w:rPr>
          <w:sz w:val="24"/>
          <w:szCs w:val="24"/>
        </w:rPr>
        <w:t xml:space="preserve"> </w:t>
      </w:r>
    </w:p>
    <w:p w:rsidR="00901604" w:rsidRPr="00901604" w:rsidRDefault="00901604">
      <w:pPr>
        <w:rPr>
          <w:sz w:val="28"/>
          <w:szCs w:val="28"/>
        </w:rPr>
      </w:pPr>
      <w:r w:rsidRPr="00901604">
        <w:rPr>
          <w:sz w:val="28"/>
          <w:szCs w:val="28"/>
        </w:rPr>
        <w:t xml:space="preserve">Popper </w:t>
      </w:r>
      <w:r>
        <w:rPr>
          <w:sz w:val="28"/>
          <w:szCs w:val="28"/>
        </w:rPr>
        <w:t xml:space="preserve">citerar också </w:t>
      </w:r>
      <w:proofErr w:type="spellStart"/>
      <w:r>
        <w:rPr>
          <w:sz w:val="28"/>
          <w:szCs w:val="28"/>
        </w:rPr>
        <w:t>lanznann</w:t>
      </w:r>
      <w:proofErr w:type="spellEnd"/>
      <w:r>
        <w:rPr>
          <w:sz w:val="28"/>
          <w:szCs w:val="28"/>
        </w:rPr>
        <w:t xml:space="preserve"> som sagt.</w:t>
      </w:r>
    </w:p>
    <w:p w:rsidR="00901604" w:rsidRDefault="00901604">
      <w:pPr>
        <w:rPr>
          <w:sz w:val="24"/>
          <w:szCs w:val="24"/>
        </w:rPr>
      </w:pPr>
    </w:p>
    <w:p w:rsidR="00901604" w:rsidRDefault="00901604">
      <w:pPr>
        <w:rPr>
          <w:sz w:val="24"/>
          <w:szCs w:val="24"/>
        </w:rPr>
      </w:pPr>
    </w:p>
    <w:p w:rsidR="00CC23DA" w:rsidRPr="0034567F" w:rsidRDefault="00901604">
      <w:pPr>
        <w:rPr>
          <w:sz w:val="24"/>
          <w:szCs w:val="24"/>
        </w:rPr>
      </w:pPr>
      <w:r>
        <w:rPr>
          <w:sz w:val="24"/>
          <w:szCs w:val="24"/>
        </w:rPr>
        <w:t xml:space="preserve">Popper citerar också Claude </w:t>
      </w:r>
      <w:proofErr w:type="spellStart"/>
      <w:r>
        <w:rPr>
          <w:sz w:val="24"/>
          <w:szCs w:val="24"/>
        </w:rPr>
        <w:t>Lantzmann</w:t>
      </w:r>
      <w:proofErr w:type="spellEnd"/>
      <w:r>
        <w:rPr>
          <w:sz w:val="24"/>
          <w:szCs w:val="24"/>
        </w:rPr>
        <w:t xml:space="preserve"> som sagt</w:t>
      </w:r>
    </w:p>
    <w:p w:rsidR="00896FE6" w:rsidRPr="0034567F" w:rsidRDefault="00D45A4A" w:rsidP="00896FE6">
      <w:pPr>
        <w:rPr>
          <w:lang w:val="en-US"/>
        </w:rPr>
      </w:pPr>
      <w:r w:rsidRPr="0034567F">
        <w:rPr>
          <w:sz w:val="24"/>
          <w:szCs w:val="24"/>
        </w:rPr>
        <w:t xml:space="preserve">”No </w:t>
      </w:r>
      <w:proofErr w:type="spellStart"/>
      <w:r w:rsidRPr="0034567F">
        <w:rPr>
          <w:sz w:val="24"/>
          <w:szCs w:val="24"/>
        </w:rPr>
        <w:t>other</w:t>
      </w:r>
      <w:proofErr w:type="spellEnd"/>
      <w:r w:rsidRPr="0034567F">
        <w:rPr>
          <w:sz w:val="24"/>
          <w:szCs w:val="24"/>
        </w:rPr>
        <w:t xml:space="preserve"> </w:t>
      </w:r>
      <w:proofErr w:type="spellStart"/>
      <w:r w:rsidRPr="0034567F">
        <w:rPr>
          <w:sz w:val="24"/>
          <w:szCs w:val="24"/>
        </w:rPr>
        <w:t>book</w:t>
      </w:r>
      <w:proofErr w:type="spellEnd"/>
      <w:r w:rsidRPr="0034567F">
        <w:rPr>
          <w:sz w:val="24"/>
          <w:szCs w:val="24"/>
        </w:rPr>
        <w:t xml:space="preserve"> </w:t>
      </w:r>
      <w:proofErr w:type="spellStart"/>
      <w:r w:rsidRPr="0034567F">
        <w:rPr>
          <w:sz w:val="24"/>
          <w:szCs w:val="24"/>
        </w:rPr>
        <w:t>ewill</w:t>
      </w:r>
      <w:proofErr w:type="spellEnd"/>
      <w:r w:rsidRPr="0034567F">
        <w:rPr>
          <w:sz w:val="24"/>
          <w:szCs w:val="24"/>
        </w:rPr>
        <w:t xml:space="preserve"> </w:t>
      </w:r>
      <w:proofErr w:type="spellStart"/>
      <w:r w:rsidRPr="0034567F">
        <w:rPr>
          <w:sz w:val="24"/>
          <w:szCs w:val="24"/>
        </w:rPr>
        <w:t>ever</w:t>
      </w:r>
      <w:proofErr w:type="spellEnd"/>
      <w:r w:rsidRPr="0034567F">
        <w:rPr>
          <w:sz w:val="24"/>
          <w:szCs w:val="24"/>
        </w:rPr>
        <w:t xml:space="preserve"> be, by my hand, annotated </w:t>
      </w:r>
      <w:proofErr w:type="spellStart"/>
      <w:r w:rsidRPr="0034567F">
        <w:rPr>
          <w:sz w:val="24"/>
          <w:szCs w:val="24"/>
        </w:rPr>
        <w:t>to</w:t>
      </w:r>
      <w:proofErr w:type="spellEnd"/>
      <w:r w:rsidRPr="0034567F">
        <w:rPr>
          <w:sz w:val="24"/>
          <w:szCs w:val="24"/>
        </w:rPr>
        <w:t xml:space="preserve"> </w:t>
      </w:r>
      <w:proofErr w:type="spellStart"/>
      <w:r w:rsidRPr="0034567F">
        <w:rPr>
          <w:sz w:val="24"/>
          <w:szCs w:val="24"/>
        </w:rPr>
        <w:t>such</w:t>
      </w:r>
      <w:proofErr w:type="spellEnd"/>
      <w:r w:rsidRPr="0034567F">
        <w:rPr>
          <w:sz w:val="24"/>
          <w:szCs w:val="24"/>
        </w:rPr>
        <w:t xml:space="preserve"> a </w:t>
      </w:r>
      <w:proofErr w:type="spellStart"/>
      <w:r w:rsidRPr="0034567F">
        <w:rPr>
          <w:sz w:val="24"/>
          <w:szCs w:val="24"/>
        </w:rPr>
        <w:t>degree</w:t>
      </w:r>
      <w:proofErr w:type="spellEnd"/>
      <w:r w:rsidRPr="0034567F">
        <w:rPr>
          <w:sz w:val="24"/>
          <w:szCs w:val="24"/>
        </w:rPr>
        <w:t xml:space="preserve">, uttryckte sig Claude </w:t>
      </w:r>
      <w:proofErr w:type="spellStart"/>
      <w:r w:rsidRPr="0034567F">
        <w:t>Lanzmann</w:t>
      </w:r>
      <w:proofErr w:type="spellEnd"/>
      <w:r w:rsidRPr="0034567F">
        <w:t>, 1993</w:t>
      </w:r>
      <w:r w:rsidR="005B10D9" w:rsidRPr="0034567F">
        <w:t xml:space="preserve">, åtta år efter lanseringen av hans episka film </w:t>
      </w:r>
      <w:proofErr w:type="spellStart"/>
      <w:r w:rsidR="005B10D9" w:rsidRPr="0034567F">
        <w:t>Shoa</w:t>
      </w:r>
      <w:proofErr w:type="spellEnd"/>
      <w:r w:rsidR="005B10D9" w:rsidRPr="0034567F">
        <w:t xml:space="preserve">. </w:t>
      </w:r>
      <w:proofErr w:type="spellStart"/>
      <w:r w:rsidR="005B10D9" w:rsidRPr="0034567F">
        <w:rPr>
          <w:lang w:val="en-US"/>
        </w:rPr>
        <w:t>Och</w:t>
      </w:r>
      <w:proofErr w:type="spellEnd"/>
      <w:r w:rsidR="005B10D9" w:rsidRPr="0034567F">
        <w:rPr>
          <w:lang w:val="en-US"/>
        </w:rPr>
        <w:t xml:space="preserve"> </w:t>
      </w:r>
      <w:proofErr w:type="spellStart"/>
      <w:r w:rsidR="005B10D9" w:rsidRPr="0034567F">
        <w:rPr>
          <w:lang w:val="en-US"/>
        </w:rPr>
        <w:t>han</w:t>
      </w:r>
      <w:proofErr w:type="spellEnd"/>
      <w:r w:rsidR="005B10D9" w:rsidRPr="0034567F">
        <w:rPr>
          <w:lang w:val="en-US"/>
        </w:rPr>
        <w:t xml:space="preserve"> </w:t>
      </w:r>
      <w:proofErr w:type="spellStart"/>
      <w:r w:rsidR="005B10D9" w:rsidRPr="0034567F">
        <w:rPr>
          <w:lang w:val="en-US"/>
        </w:rPr>
        <w:t>fortsatte</w:t>
      </w:r>
      <w:proofErr w:type="spellEnd"/>
      <w:proofErr w:type="gramStart"/>
      <w:r w:rsidR="005B10D9" w:rsidRPr="0034567F">
        <w:rPr>
          <w:lang w:val="en-US"/>
        </w:rPr>
        <w:t>: ”</w:t>
      </w:r>
      <w:proofErr w:type="gramEnd"/>
      <w:r w:rsidR="005B10D9" w:rsidRPr="0034567F">
        <w:rPr>
          <w:lang w:val="en-US"/>
        </w:rPr>
        <w:t xml:space="preserve"> A beacon of a book, a breakwater of a book, a ship of history anchored in time and in a sense beyond time, </w:t>
      </w:r>
      <w:proofErr w:type="spellStart"/>
      <w:r w:rsidR="005B10D9" w:rsidRPr="0034567F">
        <w:rPr>
          <w:lang w:val="en-US"/>
        </w:rPr>
        <w:t>unforgetable</w:t>
      </w:r>
      <w:proofErr w:type="spellEnd"/>
      <w:r w:rsidR="005B10D9" w:rsidRPr="0034567F">
        <w:rPr>
          <w:lang w:val="en-US"/>
        </w:rPr>
        <w:t>, to which nothing in the course of ordinary historical production can be compared.”</w:t>
      </w:r>
      <w:proofErr w:type="spellStart"/>
      <w:r w:rsidR="000838E0" w:rsidRPr="0034567F">
        <w:rPr>
          <w:lang w:val="en-US"/>
        </w:rPr>
        <w:t>Hilberg</w:t>
      </w:r>
      <w:proofErr w:type="spellEnd"/>
      <w:r w:rsidR="000838E0" w:rsidRPr="0034567F">
        <w:rPr>
          <w:lang w:val="en-US"/>
        </w:rPr>
        <w:t xml:space="preserve"> </w:t>
      </w:r>
      <w:proofErr w:type="spellStart"/>
      <w:r w:rsidR="000838E0" w:rsidRPr="0034567F">
        <w:rPr>
          <w:lang w:val="en-US"/>
        </w:rPr>
        <w:t>är</w:t>
      </w:r>
      <w:proofErr w:type="spellEnd"/>
      <w:r w:rsidR="000838E0" w:rsidRPr="0034567F">
        <w:rPr>
          <w:lang w:val="en-US"/>
        </w:rPr>
        <w:t xml:space="preserve"> den </w:t>
      </w:r>
      <w:proofErr w:type="spellStart"/>
      <w:r w:rsidR="000838E0" w:rsidRPr="0034567F">
        <w:rPr>
          <w:lang w:val="en-US"/>
        </w:rPr>
        <w:t>enda</w:t>
      </w:r>
      <w:proofErr w:type="spellEnd"/>
      <w:r w:rsidR="000838E0" w:rsidRPr="0034567F">
        <w:rPr>
          <w:lang w:val="en-US"/>
        </w:rPr>
        <w:t xml:space="preserve"> </w:t>
      </w:r>
      <w:proofErr w:type="spellStart"/>
      <w:r w:rsidR="000838E0" w:rsidRPr="0034567F">
        <w:rPr>
          <w:lang w:val="en-US"/>
        </w:rPr>
        <w:t>historikern</w:t>
      </w:r>
      <w:proofErr w:type="spellEnd"/>
      <w:r w:rsidR="000838E0" w:rsidRPr="0034567F">
        <w:rPr>
          <w:lang w:val="en-US"/>
        </w:rPr>
        <w:t xml:space="preserve"> </w:t>
      </w:r>
      <w:proofErr w:type="spellStart"/>
      <w:r w:rsidR="000838E0" w:rsidRPr="0034567F">
        <w:rPr>
          <w:lang w:val="en-US"/>
        </w:rPr>
        <w:t>som</w:t>
      </w:r>
      <w:proofErr w:type="spellEnd"/>
      <w:r w:rsidR="000838E0" w:rsidRPr="0034567F">
        <w:rPr>
          <w:lang w:val="en-US"/>
        </w:rPr>
        <w:t xml:space="preserve"> </w:t>
      </w:r>
      <w:proofErr w:type="spellStart"/>
      <w:r w:rsidR="000838E0" w:rsidRPr="0034567F">
        <w:rPr>
          <w:lang w:val="en-US"/>
        </w:rPr>
        <w:t>förekommer</w:t>
      </w:r>
      <w:proofErr w:type="spellEnd"/>
      <w:r w:rsidR="000838E0" w:rsidRPr="0034567F">
        <w:rPr>
          <w:lang w:val="en-US"/>
        </w:rPr>
        <w:t xml:space="preserve"> I </w:t>
      </w:r>
      <w:proofErr w:type="spellStart"/>
      <w:r w:rsidR="000838E0" w:rsidRPr="0034567F">
        <w:rPr>
          <w:lang w:val="en-US"/>
        </w:rPr>
        <w:t>filmen</w:t>
      </w:r>
      <w:proofErr w:type="spellEnd"/>
      <w:r w:rsidR="000838E0" w:rsidRPr="0034567F">
        <w:rPr>
          <w:lang w:val="en-US"/>
        </w:rPr>
        <w:t xml:space="preserve"> </w:t>
      </w:r>
      <w:proofErr w:type="spellStart"/>
      <w:r w:rsidR="000838E0" w:rsidRPr="0034567F">
        <w:rPr>
          <w:lang w:val="en-US"/>
        </w:rPr>
        <w:t>som</w:t>
      </w:r>
      <w:proofErr w:type="spellEnd"/>
      <w:r w:rsidR="000838E0" w:rsidRPr="0034567F">
        <w:rPr>
          <w:lang w:val="en-US"/>
        </w:rPr>
        <w:t xml:space="preserve"> </w:t>
      </w:r>
      <w:proofErr w:type="spellStart"/>
      <w:r w:rsidR="000838E0" w:rsidRPr="0034567F">
        <w:rPr>
          <w:lang w:val="en-US"/>
        </w:rPr>
        <w:t>dokumenterar</w:t>
      </w:r>
      <w:proofErr w:type="spellEnd"/>
      <w:r w:rsidR="000838E0" w:rsidRPr="0034567F">
        <w:rPr>
          <w:lang w:val="en-US"/>
        </w:rPr>
        <w:t xml:space="preserve"> </w:t>
      </w:r>
      <w:proofErr w:type="spellStart"/>
      <w:r w:rsidR="000838E0" w:rsidRPr="0034567F">
        <w:rPr>
          <w:lang w:val="en-US"/>
        </w:rPr>
        <w:t>förävare</w:t>
      </w:r>
      <w:proofErr w:type="spellEnd"/>
      <w:r w:rsidR="000838E0" w:rsidRPr="0034567F">
        <w:rPr>
          <w:lang w:val="en-US"/>
        </w:rPr>
        <w:t xml:space="preserve"> </w:t>
      </w:r>
      <w:proofErr w:type="spellStart"/>
      <w:r w:rsidR="000838E0" w:rsidRPr="0034567F">
        <w:rPr>
          <w:lang w:val="en-US"/>
        </w:rPr>
        <w:t>och</w:t>
      </w:r>
      <w:proofErr w:type="spellEnd"/>
      <w:r w:rsidR="000838E0" w:rsidRPr="0034567F">
        <w:rPr>
          <w:lang w:val="en-US"/>
        </w:rPr>
        <w:t xml:space="preserve"> offers </w:t>
      </w:r>
      <w:proofErr w:type="spellStart"/>
      <w:r w:rsidR="000838E0" w:rsidRPr="0034567F">
        <w:rPr>
          <w:lang w:val="en-US"/>
        </w:rPr>
        <w:t>direkta</w:t>
      </w:r>
      <w:proofErr w:type="spellEnd"/>
      <w:r w:rsidR="000838E0" w:rsidRPr="0034567F">
        <w:rPr>
          <w:lang w:val="en-US"/>
        </w:rPr>
        <w:t xml:space="preserve"> </w:t>
      </w:r>
      <w:proofErr w:type="spellStart"/>
      <w:r w:rsidR="000838E0" w:rsidRPr="0034567F">
        <w:rPr>
          <w:lang w:val="en-US"/>
        </w:rPr>
        <w:t>erfarenheter</w:t>
      </w:r>
      <w:proofErr w:type="spellEnd"/>
      <w:r w:rsidR="000838E0" w:rsidRPr="0034567F">
        <w:rPr>
          <w:lang w:val="en-US"/>
        </w:rPr>
        <w:t xml:space="preserve"> </w:t>
      </w:r>
      <w:proofErr w:type="spellStart"/>
      <w:r w:rsidR="000838E0" w:rsidRPr="0034567F">
        <w:rPr>
          <w:lang w:val="en-US"/>
        </w:rPr>
        <w:t>av</w:t>
      </w:r>
      <w:proofErr w:type="spellEnd"/>
      <w:r w:rsidR="000838E0" w:rsidRPr="0034567F">
        <w:rPr>
          <w:lang w:val="en-US"/>
        </w:rPr>
        <w:t xml:space="preserve"> </w:t>
      </w:r>
      <w:proofErr w:type="spellStart"/>
      <w:r w:rsidR="000838E0" w:rsidRPr="0034567F">
        <w:rPr>
          <w:lang w:val="en-US"/>
        </w:rPr>
        <w:t>Förintelsen</w:t>
      </w:r>
      <w:proofErr w:type="spellEnd"/>
      <w:r w:rsidR="000838E0" w:rsidRPr="0034567F">
        <w:rPr>
          <w:lang w:val="en-US"/>
        </w:rPr>
        <w:t>.</w:t>
      </w:r>
      <w:r w:rsidR="00896FE6" w:rsidRPr="0034567F">
        <w:rPr>
          <w:lang w:val="en-US"/>
        </w:rPr>
        <w:t xml:space="preserve"> Nathaniel popper Books and the Arts </w:t>
      </w:r>
      <w:r w:rsidR="00896FE6" w:rsidRPr="0034567F">
        <w:rPr>
          <w:i/>
          <w:lang w:val="en-US"/>
        </w:rPr>
        <w:t>A conscious pariah</w:t>
      </w:r>
      <w:r w:rsidR="00896FE6" w:rsidRPr="0034567F">
        <w:rPr>
          <w:lang w:val="en-US"/>
        </w:rPr>
        <w:t>, April 19, 2010, Nation</w:t>
      </w:r>
    </w:p>
    <w:p w:rsidR="00252F3F" w:rsidRPr="0034567F" w:rsidRDefault="00252F3F">
      <w:pPr>
        <w:rPr>
          <w:lang w:val="en-US"/>
        </w:rPr>
      </w:pPr>
    </w:p>
    <w:p w:rsidR="00D45A4A" w:rsidRPr="0034567F" w:rsidRDefault="00252F3F">
      <w:r w:rsidRPr="0034567F">
        <w:t xml:space="preserve">Alla håller dock </w:t>
      </w:r>
      <w:proofErr w:type="gramStart"/>
      <w:r w:rsidRPr="0034567F">
        <w:t>inte  med</w:t>
      </w:r>
      <w:proofErr w:type="gramEnd"/>
      <w:r w:rsidRPr="0034567F">
        <w:t>……</w:t>
      </w:r>
      <w:r w:rsidR="000838E0" w:rsidRPr="0034567F">
        <w:t xml:space="preserve"> </w:t>
      </w:r>
    </w:p>
    <w:p w:rsidR="005B10D9" w:rsidRPr="0034567F" w:rsidRDefault="005B10D9"/>
    <w:p w:rsidR="006F5E5F" w:rsidRDefault="006F5E5F">
      <w:pPr>
        <w:rPr>
          <w:sz w:val="32"/>
          <w:szCs w:val="32"/>
        </w:rPr>
      </w:pPr>
      <w:r>
        <w:rPr>
          <w:sz w:val="32"/>
          <w:szCs w:val="32"/>
        </w:rPr>
        <w:t xml:space="preserve">Popper </w:t>
      </w:r>
      <w:proofErr w:type="gramStart"/>
      <w:r>
        <w:rPr>
          <w:sz w:val="32"/>
          <w:szCs w:val="32"/>
        </w:rPr>
        <w:t>beskriver  hur</w:t>
      </w:r>
      <w:proofErr w:type="gramEnd"/>
      <w:r>
        <w:rPr>
          <w:sz w:val="32"/>
          <w:szCs w:val="32"/>
        </w:rPr>
        <w:t xml:space="preserve"> Browning blev interesserad av Förintelsen under  1960-talet då</w:t>
      </w:r>
      <w:r w:rsidR="00561726" w:rsidRPr="006F5E5F">
        <w:rPr>
          <w:sz w:val="32"/>
          <w:szCs w:val="32"/>
        </w:rPr>
        <w:t xml:space="preserve"> han </w:t>
      </w:r>
      <w:proofErr w:type="spellStart"/>
      <w:r w:rsidR="00945943">
        <w:rPr>
          <w:sz w:val="32"/>
          <w:szCs w:val="32"/>
        </w:rPr>
        <w:t>var</w:t>
      </w:r>
      <w:r w:rsidR="00561726" w:rsidRPr="006F5E5F">
        <w:rPr>
          <w:sz w:val="32"/>
          <w:szCs w:val="32"/>
        </w:rPr>
        <w:t>aktiv</w:t>
      </w:r>
      <w:proofErr w:type="spellEnd"/>
      <w:r w:rsidR="00561726" w:rsidRPr="006F5E5F">
        <w:rPr>
          <w:sz w:val="32"/>
          <w:szCs w:val="32"/>
        </w:rPr>
        <w:t xml:space="preserve"> i</w:t>
      </w:r>
      <w:r w:rsidRPr="006F5E5F">
        <w:rPr>
          <w:sz w:val="32"/>
          <w:szCs w:val="32"/>
        </w:rPr>
        <w:t xml:space="preserve"> motståndet mot Vietnamkriget</w:t>
      </w:r>
      <w:r>
        <w:rPr>
          <w:sz w:val="32"/>
          <w:szCs w:val="32"/>
        </w:rPr>
        <w:t xml:space="preserve"> (</w:t>
      </w:r>
      <w:proofErr w:type="spellStart"/>
      <w:r>
        <w:rPr>
          <w:sz w:val="32"/>
          <w:szCs w:val="32"/>
        </w:rPr>
        <w:t>popper</w:t>
      </w:r>
      <w:proofErr w:type="spellEnd"/>
      <w:r>
        <w:rPr>
          <w:sz w:val="32"/>
          <w:szCs w:val="32"/>
        </w:rPr>
        <w:t>: 2010:32)</w:t>
      </w:r>
      <w:r w:rsidR="00517537" w:rsidRPr="006F5E5F">
        <w:rPr>
          <w:sz w:val="32"/>
          <w:szCs w:val="32"/>
        </w:rPr>
        <w:t xml:space="preserve">, </w:t>
      </w:r>
    </w:p>
    <w:p w:rsidR="00561726" w:rsidRDefault="006F5E5F">
      <w:pPr>
        <w:rPr>
          <w:sz w:val="32"/>
          <w:szCs w:val="32"/>
        </w:rPr>
      </w:pPr>
      <w:r>
        <w:rPr>
          <w:sz w:val="32"/>
          <w:szCs w:val="32"/>
        </w:rPr>
        <w:t xml:space="preserve">Enligt Popper </w:t>
      </w:r>
      <w:proofErr w:type="gramStart"/>
      <w:r>
        <w:rPr>
          <w:sz w:val="32"/>
          <w:szCs w:val="32"/>
        </w:rPr>
        <w:t xml:space="preserve">läste </w:t>
      </w:r>
      <w:r w:rsidR="00945943">
        <w:rPr>
          <w:sz w:val="32"/>
          <w:szCs w:val="32"/>
        </w:rPr>
        <w:t xml:space="preserve"> Browning</w:t>
      </w:r>
      <w:proofErr w:type="gramEnd"/>
      <w:r w:rsidR="00945943">
        <w:rPr>
          <w:sz w:val="32"/>
          <w:szCs w:val="32"/>
        </w:rPr>
        <w:t xml:space="preserve"> </w:t>
      </w:r>
      <w:r>
        <w:rPr>
          <w:sz w:val="32"/>
          <w:szCs w:val="32"/>
        </w:rPr>
        <w:t xml:space="preserve">”Eichmann i Jerusalem, i hopp om att förstå vad det är som gör att regeringar börjar planera död och destruktion, och </w:t>
      </w:r>
      <w:r w:rsidR="00517537" w:rsidRPr="006F5E5F">
        <w:rPr>
          <w:sz w:val="32"/>
          <w:szCs w:val="32"/>
        </w:rPr>
        <w:t>det var då som han blev intre</w:t>
      </w:r>
      <w:r>
        <w:rPr>
          <w:sz w:val="32"/>
          <w:szCs w:val="32"/>
        </w:rPr>
        <w:t>s</w:t>
      </w:r>
      <w:r w:rsidR="00517537" w:rsidRPr="006F5E5F">
        <w:rPr>
          <w:sz w:val="32"/>
          <w:szCs w:val="32"/>
        </w:rPr>
        <w:t>serad av Förintelsen</w:t>
      </w:r>
      <w:r w:rsidR="00D0025B">
        <w:rPr>
          <w:sz w:val="32"/>
          <w:szCs w:val="32"/>
        </w:rPr>
        <w:t xml:space="preserve"> (ibid)</w:t>
      </w:r>
      <w:r w:rsidR="00517537" w:rsidRPr="006F5E5F">
        <w:rPr>
          <w:sz w:val="32"/>
          <w:szCs w:val="32"/>
        </w:rPr>
        <w:t xml:space="preserve">. </w:t>
      </w:r>
      <w:r w:rsidR="00D0025B" w:rsidRPr="00D0025B">
        <w:rPr>
          <w:sz w:val="32"/>
          <w:szCs w:val="32"/>
        </w:rPr>
        <w:t>Genom</w:t>
      </w:r>
      <w:r w:rsidR="00561726" w:rsidRPr="00D0025B">
        <w:rPr>
          <w:sz w:val="32"/>
          <w:szCs w:val="32"/>
        </w:rPr>
        <w:t xml:space="preserve"> </w:t>
      </w:r>
      <w:r w:rsidRPr="00D0025B">
        <w:rPr>
          <w:sz w:val="32"/>
          <w:szCs w:val="32"/>
        </w:rPr>
        <w:t xml:space="preserve">Hannah </w:t>
      </w:r>
      <w:r w:rsidR="00561726" w:rsidRPr="00D0025B">
        <w:rPr>
          <w:sz w:val="32"/>
          <w:szCs w:val="32"/>
        </w:rPr>
        <w:t>Arendts ”Eichmann in Jerusalem” ledde</w:t>
      </w:r>
      <w:r w:rsidR="00D0025B">
        <w:rPr>
          <w:sz w:val="32"/>
          <w:szCs w:val="32"/>
        </w:rPr>
        <w:t>s Browning</w:t>
      </w:r>
      <w:r w:rsidR="00561726" w:rsidRPr="00D0025B">
        <w:rPr>
          <w:sz w:val="32"/>
          <w:szCs w:val="32"/>
        </w:rPr>
        <w:t xml:space="preserve"> till </w:t>
      </w:r>
      <w:proofErr w:type="spellStart"/>
      <w:r w:rsidR="00561726" w:rsidRPr="00D0025B">
        <w:rPr>
          <w:sz w:val="32"/>
          <w:szCs w:val="32"/>
        </w:rPr>
        <w:t>Hilber</w:t>
      </w:r>
      <w:r w:rsidR="00D0025B">
        <w:rPr>
          <w:sz w:val="32"/>
          <w:szCs w:val="32"/>
        </w:rPr>
        <w:t>g</w:t>
      </w:r>
      <w:r w:rsidR="00561726" w:rsidRPr="00D0025B">
        <w:rPr>
          <w:sz w:val="32"/>
          <w:szCs w:val="32"/>
        </w:rPr>
        <w:t>s</w:t>
      </w:r>
      <w:proofErr w:type="spellEnd"/>
      <w:r w:rsidR="00561726" w:rsidRPr="00D0025B">
        <w:rPr>
          <w:sz w:val="32"/>
          <w:szCs w:val="32"/>
        </w:rPr>
        <w:t xml:space="preserve"> ”The </w:t>
      </w:r>
      <w:proofErr w:type="spellStart"/>
      <w:r w:rsidR="00561726" w:rsidRPr="00D0025B">
        <w:rPr>
          <w:sz w:val="32"/>
          <w:szCs w:val="32"/>
        </w:rPr>
        <w:t>destruction</w:t>
      </w:r>
      <w:proofErr w:type="spellEnd"/>
      <w:r w:rsidR="00561726" w:rsidRPr="00D0025B">
        <w:rPr>
          <w:sz w:val="32"/>
          <w:szCs w:val="32"/>
        </w:rPr>
        <w:t xml:space="preserve"> </w:t>
      </w:r>
      <w:proofErr w:type="spellStart"/>
      <w:r w:rsidR="00561726" w:rsidRPr="00D0025B">
        <w:rPr>
          <w:sz w:val="32"/>
          <w:szCs w:val="32"/>
        </w:rPr>
        <w:t>of</w:t>
      </w:r>
      <w:proofErr w:type="spellEnd"/>
      <w:r w:rsidR="00561726" w:rsidRPr="00D0025B">
        <w:rPr>
          <w:sz w:val="32"/>
          <w:szCs w:val="32"/>
        </w:rPr>
        <w:t xml:space="preserve"> the </w:t>
      </w:r>
      <w:proofErr w:type="spellStart"/>
      <w:r w:rsidR="00561726" w:rsidRPr="00D0025B">
        <w:rPr>
          <w:sz w:val="32"/>
          <w:szCs w:val="32"/>
        </w:rPr>
        <w:t>Euro</w:t>
      </w:r>
      <w:r w:rsidRPr="00D0025B">
        <w:rPr>
          <w:sz w:val="32"/>
          <w:szCs w:val="32"/>
        </w:rPr>
        <w:t>pean</w:t>
      </w:r>
      <w:proofErr w:type="spellEnd"/>
      <w:r w:rsidR="00561726" w:rsidRPr="00D0025B">
        <w:rPr>
          <w:sz w:val="32"/>
          <w:szCs w:val="32"/>
        </w:rPr>
        <w:t xml:space="preserve"> </w:t>
      </w:r>
      <w:proofErr w:type="spellStart"/>
      <w:r w:rsidR="00561726" w:rsidRPr="00D0025B">
        <w:rPr>
          <w:sz w:val="32"/>
          <w:szCs w:val="32"/>
        </w:rPr>
        <w:t>Jews</w:t>
      </w:r>
      <w:proofErr w:type="spellEnd"/>
      <w:r w:rsidR="00561726" w:rsidRPr="00D0025B">
        <w:rPr>
          <w:sz w:val="32"/>
          <w:szCs w:val="32"/>
        </w:rPr>
        <w:t>.”</w:t>
      </w:r>
    </w:p>
    <w:p w:rsidR="00993280" w:rsidRPr="005A07C6" w:rsidRDefault="00993280">
      <w:pPr>
        <w:rPr>
          <w:sz w:val="32"/>
          <w:szCs w:val="32"/>
        </w:rPr>
      </w:pPr>
      <w:r w:rsidRPr="005A07C6">
        <w:rPr>
          <w:sz w:val="32"/>
          <w:szCs w:val="32"/>
        </w:rPr>
        <w:t xml:space="preserve">Browning beslöt sig för att skriva en avhandling på en aspekt av </w:t>
      </w:r>
      <w:proofErr w:type="spellStart"/>
      <w:r w:rsidRPr="005A07C6">
        <w:rPr>
          <w:sz w:val="32"/>
          <w:szCs w:val="32"/>
        </w:rPr>
        <w:t>Hilb</w:t>
      </w:r>
      <w:r w:rsidR="00EA1992" w:rsidRPr="005A07C6">
        <w:rPr>
          <w:sz w:val="32"/>
          <w:szCs w:val="32"/>
        </w:rPr>
        <w:t>ergs</w:t>
      </w:r>
      <w:proofErr w:type="spellEnd"/>
      <w:r w:rsidR="00EA1992" w:rsidRPr="005A07C6">
        <w:rPr>
          <w:sz w:val="32"/>
          <w:szCs w:val="32"/>
        </w:rPr>
        <w:t xml:space="preserve"> forskning, berättar Popper,</w:t>
      </w:r>
      <w:r w:rsidRPr="005A07C6">
        <w:rPr>
          <w:sz w:val="32"/>
          <w:szCs w:val="32"/>
        </w:rPr>
        <w:t xml:space="preserve"> och for</w:t>
      </w:r>
      <w:r w:rsidR="00EA1992" w:rsidRPr="005A07C6">
        <w:rPr>
          <w:sz w:val="32"/>
          <w:szCs w:val="32"/>
        </w:rPr>
        <w:t>ts</w:t>
      </w:r>
      <w:r w:rsidRPr="005A07C6">
        <w:rPr>
          <w:sz w:val="32"/>
          <w:szCs w:val="32"/>
        </w:rPr>
        <w:t xml:space="preserve">ätter: ” </w:t>
      </w:r>
      <w:proofErr w:type="spellStart"/>
      <w:r w:rsidRPr="005A07C6">
        <w:rPr>
          <w:sz w:val="32"/>
          <w:szCs w:val="32"/>
        </w:rPr>
        <w:t>Hilberg</w:t>
      </w:r>
      <w:proofErr w:type="spellEnd"/>
      <w:r w:rsidRPr="005A07C6">
        <w:rPr>
          <w:sz w:val="32"/>
          <w:szCs w:val="32"/>
        </w:rPr>
        <w:t xml:space="preserve"> </w:t>
      </w:r>
      <w:proofErr w:type="spellStart"/>
      <w:r w:rsidRPr="005A07C6">
        <w:rPr>
          <w:sz w:val="32"/>
          <w:szCs w:val="32"/>
        </w:rPr>
        <w:t>became</w:t>
      </w:r>
      <w:proofErr w:type="spellEnd"/>
      <w:r w:rsidRPr="005A07C6">
        <w:rPr>
          <w:sz w:val="32"/>
          <w:szCs w:val="32"/>
        </w:rPr>
        <w:t xml:space="preserve"> </w:t>
      </w:r>
      <w:proofErr w:type="spellStart"/>
      <w:r w:rsidRPr="005A07C6">
        <w:rPr>
          <w:sz w:val="32"/>
          <w:szCs w:val="32"/>
        </w:rPr>
        <w:t>visible</w:t>
      </w:r>
      <w:proofErr w:type="spellEnd"/>
      <w:r w:rsidRPr="005A07C6">
        <w:rPr>
          <w:sz w:val="32"/>
          <w:szCs w:val="32"/>
        </w:rPr>
        <w:t xml:space="preserve"> </w:t>
      </w:r>
      <w:proofErr w:type="spellStart"/>
      <w:r w:rsidRPr="005A07C6">
        <w:rPr>
          <w:sz w:val="32"/>
          <w:szCs w:val="32"/>
        </w:rPr>
        <w:t>to</w:t>
      </w:r>
      <w:proofErr w:type="spellEnd"/>
      <w:r w:rsidRPr="005A07C6">
        <w:rPr>
          <w:sz w:val="32"/>
          <w:szCs w:val="32"/>
        </w:rPr>
        <w:t xml:space="preserve"> </w:t>
      </w:r>
      <w:proofErr w:type="spellStart"/>
      <w:proofErr w:type="gramStart"/>
      <w:r w:rsidR="00EA1992" w:rsidRPr="005A07C6">
        <w:rPr>
          <w:sz w:val="32"/>
          <w:szCs w:val="32"/>
        </w:rPr>
        <w:t>m</w:t>
      </w:r>
      <w:r w:rsidRPr="005A07C6">
        <w:rPr>
          <w:sz w:val="32"/>
          <w:szCs w:val="32"/>
        </w:rPr>
        <w:t>e</w:t>
      </w:r>
      <w:proofErr w:type="spellEnd"/>
      <w:proofErr w:type="gramEnd"/>
      <w:r w:rsidRPr="005A07C6">
        <w:rPr>
          <w:sz w:val="32"/>
          <w:szCs w:val="32"/>
        </w:rPr>
        <w:t xml:space="preserve"> </w:t>
      </w:r>
      <w:r w:rsidR="00EA1992" w:rsidRPr="005A07C6">
        <w:rPr>
          <w:sz w:val="32"/>
          <w:szCs w:val="32"/>
        </w:rPr>
        <w:t xml:space="preserve">by </w:t>
      </w:r>
      <w:proofErr w:type="spellStart"/>
      <w:r w:rsidR="00EA1992" w:rsidRPr="005A07C6">
        <w:rPr>
          <w:sz w:val="32"/>
          <w:szCs w:val="32"/>
        </w:rPr>
        <w:t>virtu</w:t>
      </w:r>
      <w:r w:rsidRPr="005A07C6">
        <w:rPr>
          <w:sz w:val="32"/>
          <w:szCs w:val="32"/>
        </w:rPr>
        <w:t>e</w:t>
      </w:r>
      <w:proofErr w:type="spellEnd"/>
      <w:r w:rsidRPr="005A07C6">
        <w:rPr>
          <w:sz w:val="32"/>
          <w:szCs w:val="32"/>
        </w:rPr>
        <w:t xml:space="preserve"> </w:t>
      </w:r>
      <w:proofErr w:type="spellStart"/>
      <w:r w:rsidRPr="005A07C6">
        <w:rPr>
          <w:sz w:val="32"/>
          <w:szCs w:val="32"/>
        </w:rPr>
        <w:t>of</w:t>
      </w:r>
      <w:proofErr w:type="spellEnd"/>
      <w:r w:rsidRPr="005A07C6">
        <w:rPr>
          <w:sz w:val="32"/>
          <w:szCs w:val="32"/>
        </w:rPr>
        <w:t xml:space="preserve"> Arendt, ”Browning </w:t>
      </w:r>
      <w:proofErr w:type="spellStart"/>
      <w:r w:rsidRPr="005A07C6">
        <w:rPr>
          <w:sz w:val="32"/>
          <w:szCs w:val="32"/>
        </w:rPr>
        <w:t>told</w:t>
      </w:r>
      <w:proofErr w:type="spellEnd"/>
      <w:r w:rsidRPr="005A07C6">
        <w:rPr>
          <w:sz w:val="32"/>
          <w:szCs w:val="32"/>
        </w:rPr>
        <w:t xml:space="preserve"> </w:t>
      </w:r>
      <w:proofErr w:type="spellStart"/>
      <w:r w:rsidRPr="005A07C6">
        <w:rPr>
          <w:sz w:val="32"/>
          <w:szCs w:val="32"/>
        </w:rPr>
        <w:t>me</w:t>
      </w:r>
      <w:proofErr w:type="spellEnd"/>
      <w:r w:rsidRPr="005A07C6">
        <w:rPr>
          <w:sz w:val="32"/>
          <w:szCs w:val="32"/>
        </w:rPr>
        <w:t xml:space="preserve">” ”For </w:t>
      </w:r>
      <w:proofErr w:type="spellStart"/>
      <w:r w:rsidRPr="005A07C6">
        <w:rPr>
          <w:sz w:val="32"/>
          <w:szCs w:val="32"/>
        </w:rPr>
        <w:t>most</w:t>
      </w:r>
      <w:proofErr w:type="spellEnd"/>
      <w:r w:rsidRPr="005A07C6">
        <w:rPr>
          <w:sz w:val="32"/>
          <w:szCs w:val="32"/>
        </w:rPr>
        <w:t xml:space="preserve"> </w:t>
      </w:r>
      <w:proofErr w:type="spellStart"/>
      <w:r w:rsidRPr="005A07C6">
        <w:rPr>
          <w:sz w:val="32"/>
          <w:szCs w:val="32"/>
        </w:rPr>
        <w:t>people</w:t>
      </w:r>
      <w:proofErr w:type="spellEnd"/>
      <w:r w:rsidRPr="005A07C6">
        <w:rPr>
          <w:sz w:val="32"/>
          <w:szCs w:val="32"/>
        </w:rPr>
        <w:t xml:space="preserve"> it </w:t>
      </w:r>
      <w:proofErr w:type="spellStart"/>
      <w:r w:rsidRPr="005A07C6">
        <w:rPr>
          <w:sz w:val="32"/>
          <w:szCs w:val="32"/>
        </w:rPr>
        <w:t>was</w:t>
      </w:r>
      <w:proofErr w:type="spellEnd"/>
      <w:r w:rsidRPr="005A07C6">
        <w:rPr>
          <w:sz w:val="32"/>
          <w:szCs w:val="32"/>
        </w:rPr>
        <w:t xml:space="preserve"> an </w:t>
      </w:r>
      <w:proofErr w:type="spellStart"/>
      <w:r w:rsidRPr="005A07C6">
        <w:rPr>
          <w:sz w:val="32"/>
          <w:szCs w:val="32"/>
        </w:rPr>
        <w:t>entirely</w:t>
      </w:r>
      <w:proofErr w:type="spellEnd"/>
      <w:r w:rsidRPr="005A07C6">
        <w:rPr>
          <w:sz w:val="32"/>
          <w:szCs w:val="32"/>
        </w:rPr>
        <w:t xml:space="preserve"> negative </w:t>
      </w:r>
      <w:proofErr w:type="spellStart"/>
      <w:r w:rsidRPr="005A07C6">
        <w:rPr>
          <w:sz w:val="32"/>
          <w:szCs w:val="32"/>
        </w:rPr>
        <w:t>connection</w:t>
      </w:r>
      <w:proofErr w:type="spellEnd"/>
      <w:r w:rsidRPr="005A07C6">
        <w:rPr>
          <w:sz w:val="32"/>
          <w:szCs w:val="32"/>
        </w:rPr>
        <w:t xml:space="preserve"> – </w:t>
      </w:r>
      <w:proofErr w:type="spellStart"/>
      <w:r w:rsidRPr="005A07C6">
        <w:rPr>
          <w:sz w:val="32"/>
          <w:szCs w:val="32"/>
        </w:rPr>
        <w:t>but</w:t>
      </w:r>
      <w:proofErr w:type="spellEnd"/>
      <w:r w:rsidRPr="005A07C6">
        <w:rPr>
          <w:sz w:val="32"/>
          <w:szCs w:val="32"/>
        </w:rPr>
        <w:t xml:space="preserve"> for </w:t>
      </w:r>
      <w:proofErr w:type="spellStart"/>
      <w:r w:rsidRPr="005A07C6">
        <w:rPr>
          <w:sz w:val="32"/>
          <w:szCs w:val="32"/>
        </w:rPr>
        <w:t>me</w:t>
      </w:r>
      <w:proofErr w:type="spellEnd"/>
      <w:r w:rsidRPr="005A07C6">
        <w:rPr>
          <w:sz w:val="32"/>
          <w:szCs w:val="32"/>
        </w:rPr>
        <w:t xml:space="preserve"> it </w:t>
      </w:r>
      <w:proofErr w:type="spellStart"/>
      <w:r w:rsidRPr="005A07C6">
        <w:rPr>
          <w:sz w:val="32"/>
          <w:szCs w:val="32"/>
        </w:rPr>
        <w:t>tur</w:t>
      </w:r>
      <w:r w:rsidR="00EA1992" w:rsidRPr="005A07C6">
        <w:rPr>
          <w:sz w:val="32"/>
          <w:szCs w:val="32"/>
        </w:rPr>
        <w:t>ned</w:t>
      </w:r>
      <w:proofErr w:type="spellEnd"/>
      <w:r w:rsidR="00EA1992" w:rsidRPr="005A07C6">
        <w:rPr>
          <w:sz w:val="32"/>
          <w:szCs w:val="32"/>
        </w:rPr>
        <w:t xml:space="preserve"> </w:t>
      </w:r>
      <w:proofErr w:type="spellStart"/>
      <w:r w:rsidR="00EA1992" w:rsidRPr="005A07C6">
        <w:rPr>
          <w:sz w:val="32"/>
          <w:szCs w:val="32"/>
        </w:rPr>
        <w:t>out</w:t>
      </w:r>
      <w:proofErr w:type="spellEnd"/>
      <w:r w:rsidR="00EA1992" w:rsidRPr="005A07C6">
        <w:rPr>
          <w:sz w:val="32"/>
          <w:szCs w:val="32"/>
        </w:rPr>
        <w:t xml:space="preserve"> </w:t>
      </w:r>
      <w:proofErr w:type="spellStart"/>
      <w:r w:rsidR="00EA1992" w:rsidRPr="005A07C6">
        <w:rPr>
          <w:sz w:val="32"/>
          <w:szCs w:val="32"/>
        </w:rPr>
        <w:t>to</w:t>
      </w:r>
      <w:proofErr w:type="spellEnd"/>
      <w:r w:rsidR="00EA1992" w:rsidRPr="005A07C6">
        <w:rPr>
          <w:sz w:val="32"/>
          <w:szCs w:val="32"/>
        </w:rPr>
        <w:t xml:space="preserve"> be </w:t>
      </w:r>
      <w:proofErr w:type="spellStart"/>
      <w:r w:rsidR="00EA1992" w:rsidRPr="005A07C6">
        <w:rPr>
          <w:sz w:val="32"/>
          <w:szCs w:val="32"/>
        </w:rPr>
        <w:t>entirely</w:t>
      </w:r>
      <w:proofErr w:type="spellEnd"/>
      <w:r w:rsidR="00EA1992" w:rsidRPr="005A07C6">
        <w:rPr>
          <w:sz w:val="32"/>
          <w:szCs w:val="32"/>
        </w:rPr>
        <w:t xml:space="preserve"> positive</w:t>
      </w:r>
      <w:r w:rsidRPr="005A07C6">
        <w:rPr>
          <w:sz w:val="32"/>
          <w:szCs w:val="32"/>
        </w:rPr>
        <w:t>”(ibid)</w:t>
      </w:r>
      <w:r w:rsidR="00EA1992" w:rsidRPr="005A07C6">
        <w:rPr>
          <w:sz w:val="32"/>
          <w:szCs w:val="32"/>
        </w:rPr>
        <w:t>.</w:t>
      </w:r>
      <w:r w:rsidR="005A07C6" w:rsidRPr="005A07C6">
        <w:rPr>
          <w:sz w:val="32"/>
          <w:szCs w:val="32"/>
        </w:rPr>
        <w:t xml:space="preserve"> Popper kallar de t en “korsspollinering”</w:t>
      </w:r>
      <w:r w:rsidR="005A07C6">
        <w:rPr>
          <w:sz w:val="32"/>
          <w:szCs w:val="32"/>
        </w:rPr>
        <w:t>(32).</w:t>
      </w:r>
    </w:p>
    <w:p w:rsidR="00EA1992" w:rsidRDefault="00EA1992">
      <w:pPr>
        <w:rPr>
          <w:sz w:val="32"/>
          <w:szCs w:val="32"/>
        </w:rPr>
      </w:pPr>
      <w:r w:rsidRPr="00EA1992">
        <w:rPr>
          <w:sz w:val="32"/>
          <w:szCs w:val="32"/>
        </w:rPr>
        <w:t xml:space="preserve">Popper tar upp problematiken kring att Arendt inte ville ge </w:t>
      </w:r>
      <w:proofErr w:type="spellStart"/>
      <w:r w:rsidRPr="00EA1992">
        <w:rPr>
          <w:sz w:val="32"/>
          <w:szCs w:val="32"/>
        </w:rPr>
        <w:t>Hilberg</w:t>
      </w:r>
      <w:proofErr w:type="spellEnd"/>
      <w:r w:rsidRPr="00EA1992">
        <w:rPr>
          <w:sz w:val="32"/>
          <w:szCs w:val="32"/>
        </w:rPr>
        <w:t xml:space="preserve"> fulla </w:t>
      </w:r>
      <w:proofErr w:type="spellStart"/>
      <w:r w:rsidRPr="00EA1992">
        <w:rPr>
          <w:sz w:val="32"/>
          <w:szCs w:val="32"/>
        </w:rPr>
        <w:t>credit</w:t>
      </w:r>
      <w:proofErr w:type="spellEnd"/>
      <w:r w:rsidRPr="00EA1992">
        <w:rPr>
          <w:sz w:val="32"/>
          <w:szCs w:val="32"/>
        </w:rPr>
        <w:t xml:space="preserve"> han förtjänade, och enligt </w:t>
      </w:r>
      <w:proofErr w:type="spellStart"/>
      <w:r w:rsidRPr="00EA1992">
        <w:rPr>
          <w:sz w:val="32"/>
          <w:szCs w:val="32"/>
        </w:rPr>
        <w:t>popper</w:t>
      </w:r>
      <w:proofErr w:type="spellEnd"/>
      <w:r w:rsidRPr="00EA1992">
        <w:rPr>
          <w:sz w:val="32"/>
          <w:szCs w:val="32"/>
        </w:rPr>
        <w:t xml:space="preserve"> så ville inte </w:t>
      </w:r>
      <w:proofErr w:type="spellStart"/>
      <w:r w:rsidRPr="00EA1992">
        <w:rPr>
          <w:sz w:val="32"/>
          <w:szCs w:val="32"/>
        </w:rPr>
        <w:t>Hilberg</w:t>
      </w:r>
      <w:proofErr w:type="spellEnd"/>
      <w:r w:rsidRPr="00EA1992">
        <w:rPr>
          <w:sz w:val="32"/>
          <w:szCs w:val="32"/>
        </w:rPr>
        <w:t xml:space="preserve"> ge Arendts insikter det </w:t>
      </w:r>
      <w:proofErr w:type="spellStart"/>
      <w:r w:rsidRPr="00EA1992">
        <w:rPr>
          <w:sz w:val="32"/>
          <w:szCs w:val="32"/>
        </w:rPr>
        <w:t>ertkännande</w:t>
      </w:r>
      <w:proofErr w:type="spellEnd"/>
      <w:r w:rsidRPr="00EA1992">
        <w:rPr>
          <w:sz w:val="32"/>
          <w:szCs w:val="32"/>
        </w:rPr>
        <w:t xml:space="preserve"> de </w:t>
      </w:r>
      <w:proofErr w:type="spellStart"/>
      <w:r w:rsidRPr="00EA1992">
        <w:rPr>
          <w:sz w:val="32"/>
          <w:szCs w:val="32"/>
        </w:rPr>
        <w:t>förtjänaDE</w:t>
      </w:r>
      <w:proofErr w:type="spellEnd"/>
      <w:r w:rsidRPr="00EA1992">
        <w:rPr>
          <w:sz w:val="32"/>
          <w:szCs w:val="32"/>
        </w:rPr>
        <w:t xml:space="preserve">. </w:t>
      </w:r>
      <w:r>
        <w:rPr>
          <w:sz w:val="32"/>
          <w:szCs w:val="32"/>
        </w:rPr>
        <w:t xml:space="preserve">Popper är av den </w:t>
      </w:r>
      <w:r>
        <w:rPr>
          <w:sz w:val="32"/>
          <w:szCs w:val="32"/>
        </w:rPr>
        <w:lastRenderedPageBreak/>
        <w:t>åsikten att genom att skriva om Eichmann på ett helt nytt djärvt sätt, om hans vanlighet, och om hur vanliga tyskar hade dragits in i de</w:t>
      </w:r>
      <w:r w:rsidR="00CE7A1A">
        <w:rPr>
          <w:sz w:val="32"/>
          <w:szCs w:val="32"/>
        </w:rPr>
        <w:t>struktionsmaskineriet så gick A</w:t>
      </w:r>
      <w:r>
        <w:rPr>
          <w:sz w:val="32"/>
          <w:szCs w:val="32"/>
        </w:rPr>
        <w:t xml:space="preserve">rendt direkt på ett ämne som </w:t>
      </w:r>
      <w:proofErr w:type="spellStart"/>
      <w:r>
        <w:rPr>
          <w:sz w:val="32"/>
          <w:szCs w:val="32"/>
        </w:rPr>
        <w:t>Hilberg</w:t>
      </w:r>
      <w:proofErr w:type="spellEnd"/>
      <w:r>
        <w:rPr>
          <w:sz w:val="32"/>
          <w:szCs w:val="32"/>
        </w:rPr>
        <w:t xml:space="preserve"> lyckats undvika</w:t>
      </w:r>
      <w:r w:rsidR="00D72FC5">
        <w:rPr>
          <w:sz w:val="32"/>
          <w:szCs w:val="32"/>
        </w:rPr>
        <w:t>.</w:t>
      </w:r>
    </w:p>
    <w:p w:rsidR="00901604" w:rsidRDefault="00D72FC5">
      <w:pPr>
        <w:rPr>
          <w:b/>
          <w:sz w:val="32"/>
          <w:szCs w:val="32"/>
        </w:rPr>
      </w:pPr>
      <w:r>
        <w:rPr>
          <w:sz w:val="32"/>
          <w:szCs w:val="32"/>
        </w:rPr>
        <w:t xml:space="preserve">Frågan är dock om </w:t>
      </w:r>
      <w:proofErr w:type="spellStart"/>
      <w:r>
        <w:rPr>
          <w:sz w:val="32"/>
          <w:szCs w:val="32"/>
        </w:rPr>
        <w:t>Hilberg</w:t>
      </w:r>
      <w:proofErr w:type="spellEnd"/>
      <w:r>
        <w:rPr>
          <w:sz w:val="32"/>
          <w:szCs w:val="32"/>
        </w:rPr>
        <w:t xml:space="preserve"> lyckats undvika det</w:t>
      </w:r>
      <w:r w:rsidR="005A07C6">
        <w:rPr>
          <w:sz w:val="32"/>
          <w:szCs w:val="32"/>
        </w:rPr>
        <w:t xml:space="preserve"> </w:t>
      </w:r>
      <w:proofErr w:type="gramStart"/>
      <w:r w:rsidR="005A07C6">
        <w:rPr>
          <w:sz w:val="32"/>
          <w:szCs w:val="32"/>
        </w:rPr>
        <w:t xml:space="preserve">helt </w:t>
      </w:r>
      <w:r>
        <w:rPr>
          <w:sz w:val="32"/>
          <w:szCs w:val="32"/>
        </w:rPr>
        <w:t>;</w:t>
      </w:r>
      <w:proofErr w:type="gramEnd"/>
      <w:r>
        <w:rPr>
          <w:sz w:val="32"/>
          <w:szCs w:val="32"/>
        </w:rPr>
        <w:t xml:space="preserve"> i viss mån har han erbjudit en </w:t>
      </w:r>
      <w:r w:rsidR="005A07C6">
        <w:rPr>
          <w:sz w:val="32"/>
          <w:szCs w:val="32"/>
        </w:rPr>
        <w:t>förklarings</w:t>
      </w:r>
      <w:r>
        <w:rPr>
          <w:sz w:val="32"/>
          <w:szCs w:val="32"/>
        </w:rPr>
        <w:t xml:space="preserve">modell </w:t>
      </w:r>
      <w:r w:rsidR="005A07C6">
        <w:rPr>
          <w:sz w:val="32"/>
          <w:szCs w:val="32"/>
        </w:rPr>
        <w:t xml:space="preserve">i olika steg </w:t>
      </w:r>
      <w:r>
        <w:rPr>
          <w:sz w:val="32"/>
          <w:szCs w:val="32"/>
        </w:rPr>
        <w:t xml:space="preserve">genom disciplin,  lydnaden till befallningar </w:t>
      </w:r>
      <w:proofErr w:type="spellStart"/>
      <w:r>
        <w:rPr>
          <w:sz w:val="32"/>
          <w:szCs w:val="32"/>
        </w:rPr>
        <w:t>rationaliseringer</w:t>
      </w:r>
      <w:proofErr w:type="spellEnd"/>
      <w:r>
        <w:rPr>
          <w:sz w:val="32"/>
          <w:szCs w:val="32"/>
        </w:rPr>
        <w:t xml:space="preserve">, förträngningar, förvridningar av olika </w:t>
      </w:r>
      <w:proofErr w:type="spellStart"/>
      <w:r>
        <w:rPr>
          <w:sz w:val="32"/>
          <w:szCs w:val="32"/>
        </w:rPr>
        <w:t>slag,kort</w:t>
      </w:r>
      <w:proofErr w:type="spellEnd"/>
      <w:r>
        <w:rPr>
          <w:sz w:val="32"/>
          <w:szCs w:val="32"/>
        </w:rPr>
        <w:t xml:space="preserve"> sagt med hänvisning till människans psykiska försvarssystem. </w:t>
      </w:r>
      <w:proofErr w:type="gramStart"/>
      <w:r w:rsidRPr="00D72FC5">
        <w:rPr>
          <w:b/>
          <w:sz w:val="32"/>
          <w:szCs w:val="32"/>
        </w:rPr>
        <w:t>(   )</w:t>
      </w:r>
      <w:r>
        <w:rPr>
          <w:b/>
          <w:sz w:val="32"/>
          <w:szCs w:val="32"/>
        </w:rPr>
        <w:t xml:space="preserve"> </w:t>
      </w:r>
      <w:proofErr w:type="spellStart"/>
      <w:proofErr w:type="gramEnd"/>
      <w:r w:rsidRPr="00901604">
        <w:rPr>
          <w:sz w:val="32"/>
          <w:szCs w:val="32"/>
        </w:rPr>
        <w:t>Hilberg</w:t>
      </w:r>
      <w:proofErr w:type="spellEnd"/>
      <w:r w:rsidRPr="00901604">
        <w:rPr>
          <w:sz w:val="32"/>
          <w:szCs w:val="32"/>
        </w:rPr>
        <w:t xml:space="preserve">, som enligt Popper hade svårt att förlika sig </w:t>
      </w:r>
      <w:proofErr w:type="spellStart"/>
      <w:r w:rsidRPr="00901604">
        <w:rPr>
          <w:sz w:val="32"/>
          <w:szCs w:val="32"/>
        </w:rPr>
        <w:t>emd</w:t>
      </w:r>
      <w:proofErr w:type="spellEnd"/>
      <w:r w:rsidRPr="00901604">
        <w:rPr>
          <w:sz w:val="32"/>
          <w:szCs w:val="32"/>
        </w:rPr>
        <w:t xml:space="preserve"> Arendts ovilja att erkänna att hon plockat mycket av sitt stoff från honom,  var i alla fall förtjänst full i att, som Popper skriver, agera som en folklig uttolkare av hans  forskning (ibid:32)  Popper beskriver det som att hon gav hans bok en synlighet vilken den förutan lätt kunde ha förpassats till  ett akademiskt gruvschakt. Under denna process fick emellertid intresset för studiet av Förintelsen en kickstart, påpekar Popper</w:t>
      </w:r>
      <w:r w:rsidR="005A07C6">
        <w:rPr>
          <w:b/>
          <w:sz w:val="32"/>
          <w:szCs w:val="32"/>
        </w:rPr>
        <w:t xml:space="preserve"> (32)</w:t>
      </w:r>
      <w:r>
        <w:rPr>
          <w:b/>
          <w:sz w:val="32"/>
          <w:szCs w:val="32"/>
        </w:rPr>
        <w:t>.</w:t>
      </w:r>
    </w:p>
    <w:p w:rsidR="00252F3F" w:rsidRPr="006F5E5F" w:rsidRDefault="00901604">
      <w:pPr>
        <w:rPr>
          <w:sz w:val="32"/>
          <w:szCs w:val="32"/>
        </w:rPr>
      </w:pPr>
      <w:r>
        <w:rPr>
          <w:sz w:val="32"/>
          <w:szCs w:val="32"/>
        </w:rPr>
        <w:t xml:space="preserve">Både Arendt och </w:t>
      </w:r>
      <w:proofErr w:type="spellStart"/>
      <w:r>
        <w:rPr>
          <w:sz w:val="32"/>
          <w:szCs w:val="32"/>
        </w:rPr>
        <w:t>Hilberg</w:t>
      </w:r>
      <w:proofErr w:type="spellEnd"/>
      <w:r>
        <w:rPr>
          <w:sz w:val="32"/>
          <w:szCs w:val="32"/>
        </w:rPr>
        <w:t xml:space="preserve"> </w:t>
      </w:r>
      <w:r w:rsidR="00252F3F" w:rsidRPr="006F5E5F">
        <w:rPr>
          <w:sz w:val="32"/>
          <w:szCs w:val="32"/>
        </w:rPr>
        <w:t xml:space="preserve">studerade problemet med politikens ondska under 1900-talet – </w:t>
      </w:r>
      <w:proofErr w:type="spellStart"/>
      <w:r w:rsidR="00252F3F" w:rsidRPr="006F5E5F">
        <w:rPr>
          <w:sz w:val="32"/>
          <w:szCs w:val="32"/>
        </w:rPr>
        <w:t>Hilberg</w:t>
      </w:r>
      <w:proofErr w:type="spellEnd"/>
      <w:r w:rsidR="00252F3F" w:rsidRPr="006F5E5F">
        <w:rPr>
          <w:sz w:val="32"/>
          <w:szCs w:val="32"/>
        </w:rPr>
        <w:t xml:space="preserve"> dess sociala maskineri i Nazityskland och Arendt dess ursprung/upprinnelse i politiska s</w:t>
      </w:r>
      <w:r w:rsidR="00CE7A1A">
        <w:rPr>
          <w:sz w:val="32"/>
          <w:szCs w:val="32"/>
        </w:rPr>
        <w:t xml:space="preserve">ystem som totalitarianism med </w:t>
      </w:r>
      <w:r w:rsidR="00252F3F" w:rsidRPr="006F5E5F">
        <w:rPr>
          <w:sz w:val="32"/>
          <w:szCs w:val="32"/>
        </w:rPr>
        <w:t>dilemma</w:t>
      </w:r>
      <w:r w:rsidR="00CE7A1A">
        <w:rPr>
          <w:sz w:val="32"/>
          <w:szCs w:val="32"/>
        </w:rPr>
        <w:t>t</w:t>
      </w:r>
      <w:r w:rsidR="00252F3F" w:rsidRPr="006F5E5F">
        <w:rPr>
          <w:sz w:val="32"/>
          <w:szCs w:val="32"/>
        </w:rPr>
        <w:t xml:space="preserve"> av att vara jude under 1900-talet</w:t>
      </w:r>
      <w:r>
        <w:rPr>
          <w:sz w:val="32"/>
          <w:szCs w:val="32"/>
        </w:rPr>
        <w:t xml:space="preserve"> (25)</w:t>
      </w:r>
      <w:r w:rsidR="00252F3F" w:rsidRPr="006F5E5F">
        <w:rPr>
          <w:sz w:val="32"/>
          <w:szCs w:val="32"/>
        </w:rPr>
        <w:t>.</w:t>
      </w:r>
    </w:p>
    <w:p w:rsidR="007A6721" w:rsidRPr="006F5E5F" w:rsidRDefault="007A6721">
      <w:pPr>
        <w:rPr>
          <w:sz w:val="32"/>
          <w:szCs w:val="32"/>
        </w:rPr>
      </w:pPr>
      <w:r w:rsidRPr="006F5E5F">
        <w:rPr>
          <w:sz w:val="32"/>
          <w:szCs w:val="32"/>
        </w:rPr>
        <w:t>Ett huvudstråk i deras</w:t>
      </w:r>
      <w:r w:rsidR="00CE7A1A">
        <w:rPr>
          <w:sz w:val="32"/>
          <w:szCs w:val="32"/>
        </w:rPr>
        <w:t xml:space="preserve"> böcker är en djup besvikelse öv</w:t>
      </w:r>
      <w:r w:rsidRPr="006F5E5F">
        <w:rPr>
          <w:sz w:val="32"/>
          <w:szCs w:val="32"/>
        </w:rPr>
        <w:t xml:space="preserve">er att judiskt </w:t>
      </w:r>
      <w:r w:rsidR="00CE7A1A">
        <w:rPr>
          <w:sz w:val="32"/>
          <w:szCs w:val="32"/>
        </w:rPr>
        <w:t>motstånd mot nazisterna uteblev, skriver Popper (</w:t>
      </w:r>
    </w:p>
    <w:p w:rsidR="00B509A3" w:rsidRPr="006F5E5F" w:rsidRDefault="00820DF1">
      <w:pPr>
        <w:rPr>
          <w:sz w:val="32"/>
          <w:szCs w:val="32"/>
        </w:rPr>
      </w:pPr>
      <w:r w:rsidRPr="006F5E5F">
        <w:rPr>
          <w:sz w:val="32"/>
          <w:szCs w:val="32"/>
        </w:rPr>
        <w:t xml:space="preserve">. sid. 180 </w:t>
      </w:r>
      <w:proofErr w:type="spellStart"/>
      <w:r w:rsidRPr="006F5E5F">
        <w:rPr>
          <w:sz w:val="32"/>
          <w:szCs w:val="32"/>
        </w:rPr>
        <w:t>path</w:t>
      </w:r>
      <w:proofErr w:type="spellEnd"/>
      <w:r w:rsidRPr="006F5E5F">
        <w:rPr>
          <w:sz w:val="32"/>
          <w:szCs w:val="32"/>
        </w:rPr>
        <w:t xml:space="preserve"> </w:t>
      </w:r>
      <w:proofErr w:type="spellStart"/>
      <w:proofErr w:type="gramStart"/>
      <w:r w:rsidRPr="006F5E5F">
        <w:rPr>
          <w:sz w:val="32"/>
          <w:szCs w:val="32"/>
        </w:rPr>
        <w:t>to</w:t>
      </w:r>
      <w:r w:rsidR="00B509A3" w:rsidRPr="006F5E5F">
        <w:rPr>
          <w:sz w:val="32"/>
          <w:szCs w:val="32"/>
        </w:rPr>
        <w:t>Reserv</w:t>
      </w:r>
      <w:proofErr w:type="spellEnd"/>
      <w:r w:rsidR="00B509A3" w:rsidRPr="006F5E5F">
        <w:rPr>
          <w:sz w:val="32"/>
          <w:szCs w:val="32"/>
        </w:rPr>
        <w:t xml:space="preserve">  polis</w:t>
      </w:r>
      <w:proofErr w:type="gramEnd"/>
      <w:r w:rsidR="00B509A3" w:rsidRPr="006F5E5F">
        <w:rPr>
          <w:sz w:val="32"/>
          <w:szCs w:val="32"/>
        </w:rPr>
        <w:t xml:space="preserve"> </w:t>
      </w:r>
      <w:proofErr w:type="spellStart"/>
      <w:r w:rsidR="00B509A3" w:rsidRPr="006F5E5F">
        <w:rPr>
          <w:sz w:val="32"/>
          <w:szCs w:val="32"/>
        </w:rPr>
        <w:t>battaljonens</w:t>
      </w:r>
      <w:proofErr w:type="spellEnd"/>
      <w:r w:rsidR="00B509A3" w:rsidRPr="006F5E5F">
        <w:rPr>
          <w:sz w:val="32"/>
          <w:szCs w:val="32"/>
        </w:rPr>
        <w:t xml:space="preserve"> erfarenheter ställer störande frågor till dem som är </w:t>
      </w:r>
      <w:proofErr w:type="spellStart"/>
      <w:r w:rsidR="00B509A3" w:rsidRPr="006F5E5F">
        <w:rPr>
          <w:sz w:val="32"/>
          <w:szCs w:val="32"/>
        </w:rPr>
        <w:t>concerned</w:t>
      </w:r>
      <w:proofErr w:type="spellEnd"/>
      <w:r w:rsidR="00B509A3" w:rsidRPr="006F5E5F">
        <w:rPr>
          <w:sz w:val="32"/>
          <w:szCs w:val="32"/>
        </w:rPr>
        <w:t xml:space="preserve"> med de lärdomar och  arv som holocaust kan ge och ger. Tidigare förklaringar till förövarnas beteende, speciellt deras som tillhörde den lägsta nivån, som kom </w:t>
      </w:r>
      <w:proofErr w:type="spellStart"/>
      <w:r w:rsidR="00B509A3" w:rsidRPr="006F5E5F">
        <w:rPr>
          <w:sz w:val="32"/>
          <w:szCs w:val="32"/>
        </w:rPr>
        <w:t>ansuikte</w:t>
      </w:r>
      <w:proofErr w:type="spellEnd"/>
      <w:r w:rsidR="00B509A3" w:rsidRPr="006F5E5F">
        <w:rPr>
          <w:sz w:val="32"/>
          <w:szCs w:val="32"/>
        </w:rPr>
        <w:t xml:space="preserve"> mot ansikte de judar de dödade, tycktes otillräckliga. Framför allt har förövarna citerat oundvikliga befallningar för att </w:t>
      </w:r>
      <w:proofErr w:type="spellStart"/>
      <w:r w:rsidR="00B509A3" w:rsidRPr="006F5E5F">
        <w:rPr>
          <w:sz w:val="32"/>
          <w:szCs w:val="32"/>
        </w:rPr>
        <w:t>account</w:t>
      </w:r>
      <w:proofErr w:type="spellEnd"/>
      <w:r w:rsidR="00B509A3" w:rsidRPr="006F5E5F">
        <w:rPr>
          <w:sz w:val="32"/>
          <w:szCs w:val="32"/>
        </w:rPr>
        <w:t xml:space="preserve"> förklara deras beteende. Men förövarna i </w:t>
      </w:r>
      <w:proofErr w:type="spellStart"/>
      <w:r w:rsidR="00B509A3" w:rsidRPr="006F5E5F">
        <w:rPr>
          <w:sz w:val="32"/>
          <w:szCs w:val="32"/>
        </w:rPr>
        <w:t>Josefow</w:t>
      </w:r>
      <w:proofErr w:type="spellEnd"/>
      <w:r w:rsidR="00B509A3" w:rsidRPr="006F5E5F">
        <w:rPr>
          <w:sz w:val="32"/>
          <w:szCs w:val="32"/>
        </w:rPr>
        <w:t xml:space="preserve"> hade </w:t>
      </w:r>
      <w:r w:rsidR="00B509A3" w:rsidRPr="006F5E5F">
        <w:rPr>
          <w:sz w:val="32"/>
          <w:szCs w:val="32"/>
        </w:rPr>
        <w:lastRenderedPageBreak/>
        <w:t xml:space="preserve">möjlighet till ett val, att slippa skjuta någon till döds alls, eller så kunde de under </w:t>
      </w:r>
      <w:proofErr w:type="gramStart"/>
      <w:r w:rsidR="00B509A3" w:rsidRPr="006F5E5F">
        <w:rPr>
          <w:sz w:val="32"/>
          <w:szCs w:val="32"/>
        </w:rPr>
        <w:t>dödandet  avbryta</w:t>
      </w:r>
      <w:proofErr w:type="gramEnd"/>
      <w:r w:rsidR="00B509A3" w:rsidRPr="006F5E5F">
        <w:rPr>
          <w:sz w:val="32"/>
          <w:szCs w:val="32"/>
        </w:rPr>
        <w:t xml:space="preserve"> det de höll på med.</w:t>
      </w:r>
      <w:r w:rsidRPr="006F5E5F">
        <w:rPr>
          <w:sz w:val="32"/>
          <w:szCs w:val="32"/>
        </w:rPr>
        <w:t xml:space="preserve"> Bataljonen som helhet hade en befallning att döda alla judar I </w:t>
      </w:r>
      <w:proofErr w:type="spellStart"/>
      <w:r w:rsidRPr="006F5E5F">
        <w:rPr>
          <w:sz w:val="32"/>
          <w:szCs w:val="32"/>
        </w:rPr>
        <w:t>josefopw</w:t>
      </w:r>
      <w:proofErr w:type="spellEnd"/>
      <w:r w:rsidRPr="006F5E5F">
        <w:rPr>
          <w:sz w:val="32"/>
          <w:szCs w:val="32"/>
        </w:rPr>
        <w:t>, men som enskild individ kunde man neka att delta i dödandet.</w:t>
      </w:r>
    </w:p>
    <w:p w:rsidR="00C75D2D" w:rsidRPr="006F5E5F" w:rsidRDefault="0043595A">
      <w:pPr>
        <w:rPr>
          <w:sz w:val="32"/>
          <w:szCs w:val="32"/>
        </w:rPr>
      </w:pPr>
      <w:r w:rsidRPr="006F5E5F">
        <w:rPr>
          <w:sz w:val="32"/>
          <w:szCs w:val="32"/>
        </w:rPr>
        <w:t>s. 54</w:t>
      </w:r>
      <w:r w:rsidR="00C75D2D" w:rsidRPr="006F5E5F">
        <w:rPr>
          <w:sz w:val="32"/>
          <w:szCs w:val="32"/>
        </w:rPr>
        <w:t xml:space="preserve">Hilberg har erbjudit en tolkning av den här transformeringen av byråkrater till mördare som implicerar existensen av </w:t>
      </w:r>
      <w:proofErr w:type="gramStart"/>
      <w:r w:rsidR="00C75D2D" w:rsidRPr="006F5E5F">
        <w:rPr>
          <w:sz w:val="32"/>
          <w:szCs w:val="32"/>
        </w:rPr>
        <w:t>en</w:t>
      </w:r>
      <w:proofErr w:type="gramEnd"/>
      <w:r w:rsidR="00C75D2D" w:rsidRPr="006F5E5F">
        <w:rPr>
          <w:sz w:val="32"/>
          <w:szCs w:val="32"/>
        </w:rPr>
        <w:t xml:space="preserve"> slags ”osynlig hand” hos byråkratisk strukturell determinism. BROWNING betonar att tyska myndigheter inte </w:t>
      </w:r>
      <w:proofErr w:type="spellStart"/>
      <w:r w:rsidR="00C75D2D" w:rsidRPr="006F5E5F">
        <w:rPr>
          <w:sz w:val="32"/>
          <w:szCs w:val="32"/>
        </w:rPr>
        <w:t>arnbetade</w:t>
      </w:r>
      <w:proofErr w:type="spellEnd"/>
      <w:r w:rsidR="00C75D2D" w:rsidRPr="006F5E5F">
        <w:rPr>
          <w:sz w:val="32"/>
          <w:szCs w:val="32"/>
        </w:rPr>
        <w:t xml:space="preserve"> i enlighet med en </w:t>
      </w:r>
      <w:proofErr w:type="spellStart"/>
      <w:r w:rsidR="00C75D2D" w:rsidRPr="006F5E5F">
        <w:rPr>
          <w:sz w:val="32"/>
          <w:szCs w:val="32"/>
        </w:rPr>
        <w:t>blueprint</w:t>
      </w:r>
      <w:proofErr w:type="spellEnd"/>
      <w:r w:rsidR="00C75D2D" w:rsidRPr="006F5E5F">
        <w:rPr>
          <w:sz w:val="32"/>
          <w:szCs w:val="32"/>
        </w:rPr>
        <w:t xml:space="preserve"> när de ”ghettoiserade” judarna. Trots detta argumenterar </w:t>
      </w:r>
      <w:proofErr w:type="spellStart"/>
      <w:r w:rsidR="00C75D2D" w:rsidRPr="006F5E5F">
        <w:rPr>
          <w:sz w:val="32"/>
          <w:szCs w:val="32"/>
        </w:rPr>
        <w:t>Hilberg</w:t>
      </w:r>
      <w:proofErr w:type="spellEnd"/>
      <w:r w:rsidR="00C75D2D" w:rsidRPr="006F5E5F">
        <w:rPr>
          <w:sz w:val="32"/>
          <w:szCs w:val="32"/>
        </w:rPr>
        <w:t xml:space="preserve"> att en destruktionsprocess har en inneboende logik.</w:t>
      </w:r>
    </w:p>
    <w:p w:rsidR="00C75D2D" w:rsidRPr="005A07C6" w:rsidRDefault="00C75D2D">
      <w:pPr>
        <w:rPr>
          <w:sz w:val="36"/>
          <w:szCs w:val="36"/>
        </w:rPr>
      </w:pPr>
      <w:r w:rsidRPr="006F5E5F">
        <w:rPr>
          <w:sz w:val="32"/>
          <w:szCs w:val="32"/>
        </w:rPr>
        <w:t xml:space="preserve">Browning </w:t>
      </w:r>
      <w:proofErr w:type="spellStart"/>
      <w:r w:rsidRPr="006F5E5F">
        <w:rPr>
          <w:sz w:val="32"/>
          <w:szCs w:val="32"/>
        </w:rPr>
        <w:t>förklarra</w:t>
      </w:r>
      <w:proofErr w:type="spellEnd"/>
      <w:r w:rsidRPr="006F5E5F">
        <w:rPr>
          <w:sz w:val="32"/>
          <w:szCs w:val="32"/>
        </w:rPr>
        <w:t xml:space="preserve"> att utifrån hans synsätt så var den här </w:t>
      </w:r>
      <w:proofErr w:type="gramStart"/>
      <w:r w:rsidRPr="006F5E5F">
        <w:rPr>
          <w:sz w:val="32"/>
          <w:szCs w:val="32"/>
        </w:rPr>
        <w:t>transformeringen  formad</w:t>
      </w:r>
      <w:proofErr w:type="gramEnd"/>
      <w:r w:rsidRPr="006F5E5F">
        <w:rPr>
          <w:sz w:val="32"/>
          <w:szCs w:val="32"/>
        </w:rPr>
        <w:t xml:space="preserve"> mindre av en inneboende logik i en till synes autonom och </w:t>
      </w:r>
      <w:r w:rsidRPr="005A07C6">
        <w:rPr>
          <w:sz w:val="36"/>
          <w:szCs w:val="36"/>
        </w:rPr>
        <w:t>själv</w:t>
      </w:r>
      <w:r w:rsidR="0043595A" w:rsidRPr="005A07C6">
        <w:rPr>
          <w:sz w:val="36"/>
          <w:szCs w:val="36"/>
        </w:rPr>
        <w:t xml:space="preserve">framdriven än en kombination av politiskt beslutsfattande i centrum och receptivitet och </w:t>
      </w:r>
      <w:proofErr w:type="spellStart"/>
      <w:r w:rsidR="0043595A" w:rsidRPr="005A07C6">
        <w:rPr>
          <w:sz w:val="36"/>
          <w:szCs w:val="36"/>
        </w:rPr>
        <w:t>acckomodering</w:t>
      </w:r>
      <w:proofErr w:type="spellEnd"/>
      <w:r w:rsidR="0043595A" w:rsidRPr="005A07C6">
        <w:rPr>
          <w:sz w:val="36"/>
          <w:szCs w:val="36"/>
        </w:rPr>
        <w:t xml:space="preserve"> i </w:t>
      </w:r>
      <w:proofErr w:type="spellStart"/>
      <w:r w:rsidR="0043595A" w:rsidRPr="005A07C6">
        <w:rPr>
          <w:sz w:val="36"/>
          <w:szCs w:val="36"/>
        </w:rPr>
        <w:t>pereferin</w:t>
      </w:r>
      <w:proofErr w:type="spellEnd"/>
      <w:r w:rsidR="0043595A" w:rsidRPr="005A07C6">
        <w:rPr>
          <w:sz w:val="36"/>
          <w:szCs w:val="36"/>
        </w:rPr>
        <w:t xml:space="preserve">.  </w:t>
      </w:r>
      <w:proofErr w:type="gramStart"/>
      <w:r w:rsidR="0043595A" w:rsidRPr="005A07C6">
        <w:rPr>
          <w:sz w:val="36"/>
          <w:szCs w:val="36"/>
        </w:rPr>
        <w:t>Annorstädes</w:t>
      </w:r>
      <w:proofErr w:type="gramEnd"/>
      <w:r w:rsidR="0043595A" w:rsidRPr="005A07C6">
        <w:rPr>
          <w:sz w:val="36"/>
          <w:szCs w:val="36"/>
        </w:rPr>
        <w:t xml:space="preserve"> har jag argumenterat för att i </w:t>
      </w:r>
      <w:proofErr w:type="spellStart"/>
      <w:r w:rsidR="0043595A" w:rsidRPr="005A07C6">
        <w:rPr>
          <w:sz w:val="36"/>
          <w:szCs w:val="36"/>
        </w:rPr>
        <w:t>euroforin</w:t>
      </w:r>
      <w:proofErr w:type="spellEnd"/>
      <w:r w:rsidR="0043595A" w:rsidRPr="005A07C6">
        <w:rPr>
          <w:sz w:val="36"/>
          <w:szCs w:val="36"/>
        </w:rPr>
        <w:t xml:space="preserve"> över segern sommaren 1941</w:t>
      </w:r>
      <w:r w:rsidR="002947AC" w:rsidRPr="005A07C6">
        <w:rPr>
          <w:sz w:val="36"/>
          <w:szCs w:val="36"/>
        </w:rPr>
        <w:t xml:space="preserve"> så var Hitler angelägen om att göra upp en plan för systematiskt massmord på judar</w:t>
      </w:r>
      <w:r w:rsidR="00474AE4" w:rsidRPr="005A07C6">
        <w:rPr>
          <w:sz w:val="36"/>
          <w:szCs w:val="36"/>
        </w:rPr>
        <w:t xml:space="preserve"> och att komponenterna i en sådan plan – deportering till läger med gasanläggningar – kom man överens om i slutet av oktober 1941</w:t>
      </w:r>
      <w:r w:rsidR="00FB42A7" w:rsidRPr="005A07C6">
        <w:rPr>
          <w:sz w:val="36"/>
          <w:szCs w:val="36"/>
        </w:rPr>
        <w:t xml:space="preserve">, när de två första dödslägren, ett i </w:t>
      </w:r>
      <w:proofErr w:type="spellStart"/>
      <w:r w:rsidR="00FB42A7" w:rsidRPr="005A07C6">
        <w:rPr>
          <w:sz w:val="36"/>
          <w:szCs w:val="36"/>
        </w:rPr>
        <w:t>Chelmno</w:t>
      </w:r>
      <w:proofErr w:type="spellEnd"/>
      <w:r w:rsidR="00FB42A7" w:rsidRPr="005A07C6">
        <w:rPr>
          <w:sz w:val="36"/>
          <w:szCs w:val="36"/>
        </w:rPr>
        <w:t xml:space="preserve"> och det </w:t>
      </w:r>
      <w:proofErr w:type="spellStart"/>
      <w:r w:rsidR="00FB42A7" w:rsidRPr="005A07C6">
        <w:rPr>
          <w:sz w:val="36"/>
          <w:szCs w:val="36"/>
        </w:rPr>
        <w:t>abdra</w:t>
      </w:r>
      <w:proofErr w:type="spellEnd"/>
      <w:r w:rsidR="00FB42A7" w:rsidRPr="005A07C6">
        <w:rPr>
          <w:sz w:val="36"/>
          <w:szCs w:val="36"/>
        </w:rPr>
        <w:t xml:space="preserve"> i </w:t>
      </w:r>
      <w:proofErr w:type="spellStart"/>
      <w:r w:rsidR="00FB42A7" w:rsidRPr="005A07C6">
        <w:rPr>
          <w:sz w:val="36"/>
          <w:szCs w:val="36"/>
        </w:rPr>
        <w:t>Belzecpåbörjades</w:t>
      </w:r>
      <w:proofErr w:type="spellEnd"/>
      <w:r w:rsidR="00FB42A7" w:rsidRPr="005A07C6">
        <w:rPr>
          <w:sz w:val="36"/>
          <w:szCs w:val="36"/>
        </w:rPr>
        <w:t>.</w:t>
      </w:r>
      <w:r w:rsidR="00383F15" w:rsidRPr="005A07C6">
        <w:rPr>
          <w:sz w:val="36"/>
          <w:szCs w:val="36"/>
        </w:rPr>
        <w:t xml:space="preserve"> Nyheterna om de här besluten </w:t>
      </w:r>
      <w:proofErr w:type="gramStart"/>
      <w:r w:rsidR="00383F15" w:rsidRPr="005A07C6">
        <w:rPr>
          <w:sz w:val="36"/>
          <w:szCs w:val="36"/>
        </w:rPr>
        <w:t xml:space="preserve">spreds </w:t>
      </w:r>
      <w:r w:rsidR="00D65DAE" w:rsidRPr="005A07C6">
        <w:rPr>
          <w:sz w:val="36"/>
          <w:szCs w:val="36"/>
        </w:rPr>
        <w:t xml:space="preserve"> inte</w:t>
      </w:r>
      <w:proofErr w:type="gramEnd"/>
      <w:r w:rsidR="00D65DAE" w:rsidRPr="005A07C6">
        <w:rPr>
          <w:sz w:val="36"/>
          <w:szCs w:val="36"/>
        </w:rPr>
        <w:t xml:space="preserve"> systematiskt utan genom en slumpartad och ojämn process, vars </w:t>
      </w:r>
      <w:r w:rsidR="00F215D0" w:rsidRPr="005A07C6">
        <w:rPr>
          <w:sz w:val="36"/>
          <w:szCs w:val="36"/>
        </w:rPr>
        <w:t xml:space="preserve">sid. 54-55 </w:t>
      </w:r>
      <w:r w:rsidR="00D65DAE" w:rsidRPr="005A07C6">
        <w:rPr>
          <w:sz w:val="36"/>
          <w:szCs w:val="36"/>
        </w:rPr>
        <w:t>signaler härstammade från ett center som i ökande omfattning indikerade till lokala tjänstemän att en kursändring hade skett.</w:t>
      </w:r>
    </w:p>
    <w:p w:rsidR="00F215D0" w:rsidRPr="005A07C6" w:rsidRDefault="00F215D0">
      <w:pPr>
        <w:rPr>
          <w:sz w:val="36"/>
          <w:szCs w:val="36"/>
        </w:rPr>
      </w:pPr>
      <w:r w:rsidRPr="005A07C6">
        <w:rPr>
          <w:sz w:val="36"/>
          <w:szCs w:val="36"/>
        </w:rPr>
        <w:lastRenderedPageBreak/>
        <w:t xml:space="preserve">Sid. </w:t>
      </w:r>
      <w:proofErr w:type="gramStart"/>
      <w:r w:rsidRPr="005A07C6">
        <w:rPr>
          <w:sz w:val="36"/>
          <w:szCs w:val="36"/>
        </w:rPr>
        <w:t>125  I</w:t>
      </w:r>
      <w:proofErr w:type="gramEnd"/>
      <w:r w:rsidRPr="005A07C6">
        <w:rPr>
          <w:sz w:val="36"/>
          <w:szCs w:val="36"/>
        </w:rPr>
        <w:t xml:space="preserve"> sitt ojämförbara verk  The </w:t>
      </w:r>
      <w:proofErr w:type="spellStart"/>
      <w:r w:rsidRPr="005A07C6">
        <w:rPr>
          <w:sz w:val="36"/>
          <w:szCs w:val="36"/>
        </w:rPr>
        <w:t>destruction</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the </w:t>
      </w:r>
      <w:proofErr w:type="spellStart"/>
      <w:r w:rsidRPr="005A07C6">
        <w:rPr>
          <w:sz w:val="36"/>
          <w:szCs w:val="36"/>
        </w:rPr>
        <w:t>European</w:t>
      </w:r>
      <w:proofErr w:type="spellEnd"/>
      <w:r w:rsidRPr="005A07C6">
        <w:rPr>
          <w:sz w:val="36"/>
          <w:szCs w:val="36"/>
        </w:rPr>
        <w:t xml:space="preserve"> </w:t>
      </w:r>
      <w:proofErr w:type="spellStart"/>
      <w:r w:rsidRPr="005A07C6">
        <w:rPr>
          <w:sz w:val="36"/>
          <w:szCs w:val="36"/>
        </w:rPr>
        <w:t>jews</w:t>
      </w:r>
      <w:proofErr w:type="spellEnd"/>
      <w:r w:rsidRPr="005A07C6">
        <w:rPr>
          <w:sz w:val="36"/>
          <w:szCs w:val="36"/>
        </w:rPr>
        <w:t xml:space="preserve">  argumenterar </w:t>
      </w:r>
      <w:proofErr w:type="spellStart"/>
      <w:r w:rsidRPr="005A07C6">
        <w:rPr>
          <w:sz w:val="36"/>
          <w:szCs w:val="36"/>
        </w:rPr>
        <w:t>raul</w:t>
      </w:r>
      <w:proofErr w:type="spellEnd"/>
      <w:r w:rsidRPr="005A07C6">
        <w:rPr>
          <w:sz w:val="36"/>
          <w:szCs w:val="36"/>
        </w:rPr>
        <w:t xml:space="preserve"> </w:t>
      </w:r>
      <w:proofErr w:type="spellStart"/>
      <w:r w:rsidRPr="005A07C6">
        <w:rPr>
          <w:sz w:val="36"/>
          <w:szCs w:val="36"/>
        </w:rPr>
        <w:t>Hilberg</w:t>
      </w:r>
      <w:proofErr w:type="spellEnd"/>
      <w:r w:rsidRPr="005A07C6">
        <w:rPr>
          <w:sz w:val="36"/>
          <w:szCs w:val="36"/>
        </w:rPr>
        <w:t xml:space="preserve"> för att den slutgiltiga lösningen var en administrativ process som involverade deltagande av byråkrater från varje sfär av organiserat liv i </w:t>
      </w:r>
      <w:proofErr w:type="spellStart"/>
      <w:r w:rsidRPr="005A07C6">
        <w:rPr>
          <w:sz w:val="36"/>
          <w:szCs w:val="36"/>
        </w:rPr>
        <w:t>Tysklnad</w:t>
      </w:r>
      <w:proofErr w:type="spellEnd"/>
      <w:r w:rsidRPr="005A07C6">
        <w:rPr>
          <w:sz w:val="36"/>
          <w:szCs w:val="36"/>
        </w:rPr>
        <w:t>.</w:t>
      </w:r>
      <w:r w:rsidR="004238C7" w:rsidRPr="005A07C6">
        <w:rPr>
          <w:sz w:val="36"/>
          <w:szCs w:val="36"/>
        </w:rPr>
        <w:t xml:space="preserve"> I vad som med all säkerhet kommer </w:t>
      </w:r>
      <w:proofErr w:type="gramStart"/>
      <w:r w:rsidR="004238C7" w:rsidRPr="005A07C6">
        <w:rPr>
          <w:sz w:val="36"/>
          <w:szCs w:val="36"/>
        </w:rPr>
        <w:t>att  vara</w:t>
      </w:r>
      <w:proofErr w:type="gramEnd"/>
      <w:r w:rsidR="004238C7" w:rsidRPr="005A07C6">
        <w:rPr>
          <w:sz w:val="36"/>
          <w:szCs w:val="36"/>
        </w:rPr>
        <w:t xml:space="preserve"> en av de mest citerade passagerna av den reviderade och utökade upplagan av det här verket, så skriver </w:t>
      </w:r>
      <w:proofErr w:type="spellStart"/>
      <w:r w:rsidR="004238C7" w:rsidRPr="005A07C6">
        <w:rPr>
          <w:sz w:val="36"/>
          <w:szCs w:val="36"/>
        </w:rPr>
        <w:t>hilberg</w:t>
      </w:r>
      <w:proofErr w:type="spellEnd"/>
      <w:r w:rsidR="004238C7" w:rsidRPr="005A07C6">
        <w:rPr>
          <w:sz w:val="36"/>
          <w:szCs w:val="36"/>
        </w:rPr>
        <w:t xml:space="preserve"> ” att det inte var så mycket av lag och befallningar som en  </w:t>
      </w:r>
      <w:proofErr w:type="spellStart"/>
      <w:r w:rsidR="004238C7" w:rsidRPr="005A07C6">
        <w:rPr>
          <w:sz w:val="36"/>
          <w:szCs w:val="36"/>
        </w:rPr>
        <w:t>matter</w:t>
      </w:r>
      <w:proofErr w:type="spellEnd"/>
      <w:r w:rsidR="004238C7" w:rsidRPr="005A07C6">
        <w:rPr>
          <w:sz w:val="36"/>
          <w:szCs w:val="36"/>
        </w:rPr>
        <w:t xml:space="preserve"> </w:t>
      </w:r>
      <w:proofErr w:type="spellStart"/>
      <w:r w:rsidR="004238C7" w:rsidRPr="005A07C6">
        <w:rPr>
          <w:sz w:val="36"/>
          <w:szCs w:val="36"/>
        </w:rPr>
        <w:t>of</w:t>
      </w:r>
      <w:proofErr w:type="spellEnd"/>
      <w:r w:rsidR="004238C7" w:rsidRPr="005A07C6">
        <w:rPr>
          <w:sz w:val="36"/>
          <w:szCs w:val="36"/>
        </w:rPr>
        <w:t xml:space="preserve"> spirit, av delad förståelse, av </w:t>
      </w:r>
      <w:r w:rsidR="00707FA5" w:rsidRPr="005A07C6">
        <w:rPr>
          <w:sz w:val="36"/>
          <w:szCs w:val="36"/>
        </w:rPr>
        <w:t>samklang och synkronisering.”</w:t>
      </w:r>
      <w:r w:rsidR="001E3A97" w:rsidRPr="005A07C6">
        <w:rPr>
          <w:sz w:val="36"/>
          <w:szCs w:val="36"/>
        </w:rPr>
        <w:t xml:space="preserve"> se </w:t>
      </w:r>
      <w:proofErr w:type="spellStart"/>
      <w:r w:rsidR="001E3A97" w:rsidRPr="005A07C6">
        <w:rPr>
          <w:sz w:val="36"/>
          <w:szCs w:val="36"/>
        </w:rPr>
        <w:t>hilberg</w:t>
      </w:r>
      <w:proofErr w:type="spellEnd"/>
      <w:r w:rsidR="001E3A97" w:rsidRPr="005A07C6">
        <w:rPr>
          <w:sz w:val="36"/>
          <w:szCs w:val="36"/>
        </w:rPr>
        <w:t xml:space="preserve"> </w:t>
      </w:r>
      <w:proofErr w:type="spellStart"/>
      <w:r w:rsidR="001E3A97" w:rsidRPr="005A07C6">
        <w:rPr>
          <w:sz w:val="36"/>
          <w:szCs w:val="36"/>
        </w:rPr>
        <w:t>volume</w:t>
      </w:r>
      <w:proofErr w:type="spellEnd"/>
      <w:r w:rsidR="001E3A97" w:rsidRPr="005A07C6">
        <w:rPr>
          <w:sz w:val="36"/>
          <w:szCs w:val="36"/>
        </w:rPr>
        <w:t xml:space="preserve"> 3 sid. 998</w:t>
      </w:r>
      <w:r w:rsidR="00E2707A" w:rsidRPr="005A07C6">
        <w:rPr>
          <w:sz w:val="36"/>
          <w:szCs w:val="36"/>
        </w:rPr>
        <w:t xml:space="preserve">  ”</w:t>
      </w:r>
      <w:r w:rsidR="00E2707A" w:rsidRPr="005A07C6">
        <w:rPr>
          <w:i/>
          <w:sz w:val="36"/>
          <w:szCs w:val="36"/>
        </w:rPr>
        <w:t xml:space="preserve">the </w:t>
      </w:r>
      <w:proofErr w:type="spellStart"/>
      <w:r w:rsidR="00E2707A" w:rsidRPr="005A07C6">
        <w:rPr>
          <w:i/>
          <w:sz w:val="36"/>
          <w:szCs w:val="36"/>
        </w:rPr>
        <w:t>machinery</w:t>
      </w:r>
      <w:proofErr w:type="spellEnd"/>
      <w:r w:rsidR="00E2707A" w:rsidRPr="005A07C6">
        <w:rPr>
          <w:i/>
          <w:sz w:val="36"/>
          <w:szCs w:val="36"/>
        </w:rPr>
        <w:t xml:space="preserve"> </w:t>
      </w:r>
      <w:proofErr w:type="spellStart"/>
      <w:r w:rsidR="00E2707A" w:rsidRPr="005A07C6">
        <w:rPr>
          <w:i/>
          <w:sz w:val="36"/>
          <w:szCs w:val="36"/>
        </w:rPr>
        <w:t>of</w:t>
      </w:r>
      <w:proofErr w:type="spellEnd"/>
      <w:r w:rsidR="00E2707A" w:rsidRPr="005A07C6">
        <w:rPr>
          <w:i/>
          <w:sz w:val="36"/>
          <w:szCs w:val="36"/>
        </w:rPr>
        <w:t xml:space="preserve"> </w:t>
      </w:r>
      <w:proofErr w:type="spellStart"/>
      <w:r w:rsidR="00E2707A" w:rsidRPr="005A07C6">
        <w:rPr>
          <w:i/>
          <w:sz w:val="36"/>
          <w:szCs w:val="36"/>
        </w:rPr>
        <w:t>destruction</w:t>
      </w:r>
      <w:proofErr w:type="spellEnd"/>
      <w:r w:rsidR="00E2707A" w:rsidRPr="005A07C6">
        <w:rPr>
          <w:sz w:val="36"/>
          <w:szCs w:val="36"/>
        </w:rPr>
        <w:t>”</w:t>
      </w:r>
    </w:p>
    <w:p w:rsidR="00707FA5" w:rsidRPr="005A07C6" w:rsidRDefault="00707FA5">
      <w:pPr>
        <w:rPr>
          <w:sz w:val="36"/>
          <w:szCs w:val="36"/>
        </w:rPr>
      </w:pPr>
      <w:r w:rsidRPr="005A07C6">
        <w:rPr>
          <w:sz w:val="36"/>
          <w:szCs w:val="36"/>
        </w:rPr>
        <w:t>Men hur kom de att dela denna förståelse</w:t>
      </w:r>
      <w:r w:rsidR="00DA23D3" w:rsidRPr="005A07C6">
        <w:rPr>
          <w:sz w:val="36"/>
          <w:szCs w:val="36"/>
        </w:rPr>
        <w:t>, synkronisering och samklang? Frågar sig Browning. Hur skapades den?</w:t>
      </w:r>
    </w:p>
    <w:p w:rsidR="00D2160E" w:rsidRPr="005A07C6" w:rsidRDefault="00D2160E">
      <w:pPr>
        <w:rPr>
          <w:sz w:val="36"/>
          <w:szCs w:val="36"/>
        </w:rPr>
      </w:pPr>
      <w:proofErr w:type="spellStart"/>
      <w:r w:rsidRPr="005A07C6">
        <w:rPr>
          <w:sz w:val="36"/>
          <w:szCs w:val="36"/>
        </w:rPr>
        <w:t>Hilbergs</w:t>
      </w:r>
      <w:proofErr w:type="spellEnd"/>
      <w:r w:rsidRPr="005A07C6">
        <w:rPr>
          <w:sz w:val="36"/>
          <w:szCs w:val="36"/>
        </w:rPr>
        <w:t xml:space="preserve"> argument.</w:t>
      </w:r>
    </w:p>
    <w:p w:rsidR="00D2160E" w:rsidRPr="005A07C6" w:rsidRDefault="00D2160E">
      <w:pPr>
        <w:rPr>
          <w:sz w:val="36"/>
          <w:szCs w:val="36"/>
        </w:rPr>
      </w:pPr>
      <w:r w:rsidRPr="005A07C6">
        <w:rPr>
          <w:sz w:val="36"/>
          <w:szCs w:val="36"/>
        </w:rPr>
        <w:t xml:space="preserve">För det första betonar </w:t>
      </w:r>
      <w:proofErr w:type="spellStart"/>
      <w:r w:rsidRPr="005A07C6">
        <w:rPr>
          <w:sz w:val="36"/>
          <w:szCs w:val="36"/>
        </w:rPr>
        <w:t>Hilberg</w:t>
      </w:r>
      <w:proofErr w:type="spellEnd"/>
      <w:r w:rsidRPr="005A07C6">
        <w:rPr>
          <w:sz w:val="36"/>
          <w:szCs w:val="36"/>
        </w:rPr>
        <w:t xml:space="preserve"> (</w:t>
      </w:r>
      <w:proofErr w:type="gramStart"/>
      <w:r w:rsidRPr="005A07C6">
        <w:rPr>
          <w:sz w:val="36"/>
          <w:szCs w:val="36"/>
        </w:rPr>
        <w:t>1985:1187</w:t>
      </w:r>
      <w:proofErr w:type="gramEnd"/>
      <w:r w:rsidRPr="005A07C6">
        <w:rPr>
          <w:sz w:val="36"/>
          <w:szCs w:val="36"/>
        </w:rPr>
        <w:t xml:space="preserve">)  att före 1900-talets </w:t>
      </w:r>
      <w:proofErr w:type="spellStart"/>
      <w:r w:rsidRPr="005A07C6">
        <w:rPr>
          <w:sz w:val="36"/>
          <w:szCs w:val="36"/>
        </w:rPr>
        <w:t>ingångoch</w:t>
      </w:r>
      <w:proofErr w:type="spellEnd"/>
      <w:r w:rsidRPr="005A07C6">
        <w:rPr>
          <w:sz w:val="36"/>
          <w:szCs w:val="36"/>
        </w:rPr>
        <w:t xml:space="preserve"> dess teknologi  kunde inte Förintelsen ha skett. </w:t>
      </w:r>
      <w:proofErr w:type="spellStart"/>
      <w:r w:rsidRPr="005A07C6">
        <w:rPr>
          <w:sz w:val="36"/>
          <w:szCs w:val="36"/>
        </w:rPr>
        <w:t>Administatören</w:t>
      </w:r>
      <w:proofErr w:type="spellEnd"/>
      <w:r w:rsidRPr="005A07C6">
        <w:rPr>
          <w:sz w:val="36"/>
          <w:szCs w:val="36"/>
        </w:rPr>
        <w:t xml:space="preserve"> i under tidigare århundranden hade helt enkelt inte verktygen. Han förfogade inte, betonar </w:t>
      </w:r>
      <w:proofErr w:type="spellStart"/>
      <w:r w:rsidRPr="005A07C6">
        <w:rPr>
          <w:sz w:val="36"/>
          <w:szCs w:val="36"/>
        </w:rPr>
        <w:t>Hilberg</w:t>
      </w:r>
      <w:proofErr w:type="spellEnd"/>
      <w:r w:rsidRPr="005A07C6">
        <w:rPr>
          <w:sz w:val="36"/>
          <w:szCs w:val="36"/>
        </w:rPr>
        <w:t xml:space="preserve">, över ett kommunikationsnätverk, hade inte till sitt förfogande snabba small-farms </w:t>
      </w:r>
      <w:proofErr w:type="spellStart"/>
      <w:r w:rsidRPr="005A07C6">
        <w:rPr>
          <w:sz w:val="36"/>
          <w:szCs w:val="36"/>
        </w:rPr>
        <w:t>fire</w:t>
      </w:r>
      <w:proofErr w:type="spellEnd"/>
      <w:r w:rsidRPr="005A07C6">
        <w:rPr>
          <w:sz w:val="36"/>
          <w:szCs w:val="36"/>
        </w:rPr>
        <w:t xml:space="preserve"> och snabbverkande gaser. </w:t>
      </w:r>
      <w:proofErr w:type="spellStart"/>
      <w:r w:rsidRPr="005A07C6">
        <w:rPr>
          <w:sz w:val="36"/>
          <w:szCs w:val="36"/>
        </w:rPr>
        <w:t>hilberg</w:t>
      </w:r>
      <w:proofErr w:type="spellEnd"/>
      <w:r w:rsidRPr="005A07C6">
        <w:rPr>
          <w:sz w:val="36"/>
          <w:szCs w:val="36"/>
        </w:rPr>
        <w:t xml:space="preserve">, inflikar att </w:t>
      </w:r>
      <w:proofErr w:type="spellStart"/>
      <w:r w:rsidRPr="005A07C6">
        <w:rPr>
          <w:sz w:val="36"/>
          <w:szCs w:val="36"/>
        </w:rPr>
        <w:t>morgondagenms</w:t>
      </w:r>
      <w:proofErr w:type="spellEnd"/>
      <w:r w:rsidRPr="005A07C6">
        <w:rPr>
          <w:sz w:val="36"/>
          <w:szCs w:val="36"/>
        </w:rPr>
        <w:t xml:space="preserve"> byråkrat kommer att vara ännu bättre utrustade än de tyska </w:t>
      </w:r>
      <w:proofErr w:type="spellStart"/>
      <w:r w:rsidRPr="005A07C6">
        <w:rPr>
          <w:sz w:val="36"/>
          <w:szCs w:val="36"/>
        </w:rPr>
        <w:t>nazistyerna</w:t>
      </w:r>
      <w:proofErr w:type="spellEnd"/>
      <w:r w:rsidRPr="005A07C6">
        <w:rPr>
          <w:sz w:val="36"/>
          <w:szCs w:val="36"/>
        </w:rPr>
        <w:t xml:space="preserve">.  I dagens samhälle vill vi ändå tro att vi har </w:t>
      </w:r>
      <w:proofErr w:type="spellStart"/>
      <w:r w:rsidRPr="005A07C6">
        <w:rPr>
          <w:sz w:val="36"/>
          <w:szCs w:val="36"/>
        </w:rPr>
        <w:t>byggtt</w:t>
      </w:r>
      <w:proofErr w:type="spellEnd"/>
      <w:r w:rsidRPr="005A07C6">
        <w:rPr>
          <w:sz w:val="36"/>
          <w:szCs w:val="36"/>
        </w:rPr>
        <w:t xml:space="preserve"> in de </w:t>
      </w:r>
      <w:proofErr w:type="spellStart"/>
      <w:r w:rsidRPr="005A07C6">
        <w:rPr>
          <w:sz w:val="36"/>
          <w:szCs w:val="36"/>
        </w:rPr>
        <w:t>spärarr</w:t>
      </w:r>
      <w:proofErr w:type="spellEnd"/>
      <w:r w:rsidRPr="005A07C6">
        <w:rPr>
          <w:sz w:val="36"/>
          <w:szCs w:val="36"/>
        </w:rPr>
        <w:t xml:space="preserve"> som är nödvändiga (i byråkratin i alla fall)att förhindra en upprepning av Förintelsen. Offentlighetsprincipen kan t ex ses som ett exempel på en sådan spärr.</w:t>
      </w:r>
      <w:r w:rsidR="00723732" w:rsidRPr="005A07C6">
        <w:rPr>
          <w:sz w:val="36"/>
          <w:szCs w:val="36"/>
        </w:rPr>
        <w:t xml:space="preserve"> De </w:t>
      </w:r>
      <w:proofErr w:type="spellStart"/>
      <w:r w:rsidR="00723732" w:rsidRPr="005A07C6">
        <w:rPr>
          <w:sz w:val="36"/>
          <w:szCs w:val="36"/>
        </w:rPr>
        <w:t>mmedel</w:t>
      </w:r>
      <w:proofErr w:type="spellEnd"/>
      <w:r w:rsidR="00723732" w:rsidRPr="005A07C6">
        <w:rPr>
          <w:sz w:val="36"/>
          <w:szCs w:val="36"/>
        </w:rPr>
        <w:t xml:space="preserve"> som man har tillgång </w:t>
      </w:r>
      <w:r w:rsidR="00723732" w:rsidRPr="005A07C6">
        <w:rPr>
          <w:sz w:val="36"/>
          <w:szCs w:val="36"/>
        </w:rPr>
        <w:lastRenderedPageBreak/>
        <w:t xml:space="preserve">till i dag, skriver </w:t>
      </w:r>
      <w:proofErr w:type="spellStart"/>
      <w:r w:rsidR="00723732" w:rsidRPr="005A07C6">
        <w:rPr>
          <w:sz w:val="36"/>
          <w:szCs w:val="36"/>
        </w:rPr>
        <w:t>Hilberg</w:t>
      </w:r>
      <w:proofErr w:type="spellEnd"/>
      <w:r w:rsidR="00723732" w:rsidRPr="005A07C6">
        <w:rPr>
          <w:sz w:val="36"/>
          <w:szCs w:val="36"/>
        </w:rPr>
        <w:t xml:space="preserve"> 1985 kan inte bara fånga ett större antal offer, utan de förutsätter också en större grad av specialisering, och med </w:t>
      </w:r>
      <w:proofErr w:type="spellStart"/>
      <w:r w:rsidR="00723732" w:rsidRPr="005A07C6">
        <w:rPr>
          <w:sz w:val="36"/>
          <w:szCs w:val="36"/>
        </w:rPr>
        <w:t>arbetsfördekllningen</w:t>
      </w:r>
      <w:proofErr w:type="spellEnd"/>
      <w:r w:rsidR="00723732" w:rsidRPr="005A07C6">
        <w:rPr>
          <w:sz w:val="36"/>
          <w:szCs w:val="36"/>
        </w:rPr>
        <w:t xml:space="preserve"> så är också den </w:t>
      </w:r>
      <w:proofErr w:type="spellStart"/>
      <w:r w:rsidR="00723732" w:rsidRPr="005A07C6">
        <w:rPr>
          <w:sz w:val="36"/>
          <w:szCs w:val="36"/>
        </w:rPr>
        <w:t>morlaiksa</w:t>
      </w:r>
      <w:proofErr w:type="spellEnd"/>
      <w:r w:rsidR="00723732" w:rsidRPr="005A07C6">
        <w:rPr>
          <w:sz w:val="36"/>
          <w:szCs w:val="36"/>
        </w:rPr>
        <w:t xml:space="preserve"> bördan </w:t>
      </w:r>
      <w:proofErr w:type="spellStart"/>
      <w:r w:rsidR="00723732" w:rsidRPr="005A07C6">
        <w:rPr>
          <w:sz w:val="36"/>
          <w:szCs w:val="36"/>
        </w:rPr>
        <w:t>fragemneterad</w:t>
      </w:r>
      <w:proofErr w:type="spellEnd"/>
      <w:r w:rsidR="00723732" w:rsidRPr="005A07C6">
        <w:rPr>
          <w:sz w:val="36"/>
          <w:szCs w:val="36"/>
        </w:rPr>
        <w:t xml:space="preserve">, utspridd bland deltagarna.  Gärningsmannen kan döda sina offer utan att vidröra dem, utan att höra dem, utan att </w:t>
      </w:r>
      <w:proofErr w:type="gramStart"/>
      <w:r w:rsidR="00723732" w:rsidRPr="005A07C6">
        <w:rPr>
          <w:sz w:val="36"/>
          <w:szCs w:val="36"/>
        </w:rPr>
        <w:t>se  dem</w:t>
      </w:r>
      <w:proofErr w:type="gramEnd"/>
      <w:r w:rsidR="0079456D" w:rsidRPr="005A07C6">
        <w:rPr>
          <w:sz w:val="36"/>
          <w:szCs w:val="36"/>
        </w:rPr>
        <w:t xml:space="preserve"> ( förarlösa drönarplan kan </w:t>
      </w:r>
      <w:proofErr w:type="spellStart"/>
      <w:r w:rsidR="0079456D" w:rsidRPr="005A07C6">
        <w:rPr>
          <w:sz w:val="36"/>
          <w:szCs w:val="36"/>
        </w:rPr>
        <w:t>exemplifiiera</w:t>
      </w:r>
      <w:proofErr w:type="spellEnd"/>
      <w:r w:rsidR="0079456D" w:rsidRPr="005A07C6">
        <w:rPr>
          <w:sz w:val="36"/>
          <w:szCs w:val="36"/>
        </w:rPr>
        <w:t xml:space="preserve"> detta t ex</w:t>
      </w:r>
      <w:r w:rsidR="00723732" w:rsidRPr="005A07C6">
        <w:rPr>
          <w:sz w:val="36"/>
          <w:szCs w:val="36"/>
        </w:rPr>
        <w:t>. Han kan vara säker på framgång och säker på att inte råka ut för efterverkningar (</w:t>
      </w:r>
      <w:proofErr w:type="spellStart"/>
      <w:r w:rsidR="00723732" w:rsidRPr="005A07C6">
        <w:rPr>
          <w:sz w:val="36"/>
          <w:szCs w:val="36"/>
        </w:rPr>
        <w:t>repercussions</w:t>
      </w:r>
      <w:proofErr w:type="spellEnd"/>
      <w:r w:rsidR="00723732" w:rsidRPr="005A07C6">
        <w:rPr>
          <w:sz w:val="36"/>
          <w:szCs w:val="36"/>
        </w:rPr>
        <w:t>).</w:t>
      </w:r>
      <w:r w:rsidR="0079456D" w:rsidRPr="005A07C6">
        <w:rPr>
          <w:sz w:val="36"/>
          <w:szCs w:val="36"/>
        </w:rPr>
        <w:t xml:space="preserve"> </w:t>
      </w:r>
      <w:proofErr w:type="spellStart"/>
      <w:r w:rsidR="0079456D" w:rsidRPr="005A07C6">
        <w:rPr>
          <w:sz w:val="36"/>
          <w:szCs w:val="36"/>
        </w:rPr>
        <w:t>Hilberg</w:t>
      </w:r>
      <w:proofErr w:type="spellEnd"/>
      <w:r w:rsidR="0079456D" w:rsidRPr="005A07C6">
        <w:rPr>
          <w:sz w:val="36"/>
          <w:szCs w:val="36"/>
        </w:rPr>
        <w:t xml:space="preserve"> betonar den allt växande kapaciteten för destruktion.</w:t>
      </w:r>
    </w:p>
    <w:p w:rsidR="006D3C66" w:rsidRPr="005A07C6" w:rsidRDefault="006D3C66">
      <w:pPr>
        <w:rPr>
          <w:sz w:val="36"/>
          <w:szCs w:val="36"/>
        </w:rPr>
      </w:pPr>
      <w:proofErr w:type="spellStart"/>
      <w:r w:rsidRPr="005A07C6">
        <w:rPr>
          <w:sz w:val="36"/>
          <w:szCs w:val="36"/>
        </w:rPr>
        <w:t>Hilberg</w:t>
      </w:r>
      <w:proofErr w:type="spellEnd"/>
      <w:r w:rsidRPr="005A07C6">
        <w:rPr>
          <w:sz w:val="36"/>
          <w:szCs w:val="36"/>
        </w:rPr>
        <w:t xml:space="preserve"> framhåller också att </w:t>
      </w:r>
      <w:proofErr w:type="gramStart"/>
      <w:r w:rsidRPr="005A07C6">
        <w:rPr>
          <w:sz w:val="36"/>
          <w:szCs w:val="36"/>
        </w:rPr>
        <w:t>det</w:t>
      </w:r>
      <w:proofErr w:type="gramEnd"/>
      <w:r w:rsidRPr="005A07C6">
        <w:rPr>
          <w:sz w:val="36"/>
          <w:szCs w:val="36"/>
        </w:rPr>
        <w:t xml:space="preserve"> allra viktigaste </w:t>
      </w:r>
      <w:proofErr w:type="gramStart"/>
      <w:r w:rsidRPr="005A07C6">
        <w:rPr>
          <w:sz w:val="36"/>
          <w:szCs w:val="36"/>
        </w:rPr>
        <w:t>problemen</w:t>
      </w:r>
      <w:proofErr w:type="gramEnd"/>
      <w:r w:rsidRPr="005A07C6">
        <w:rPr>
          <w:sz w:val="36"/>
          <w:szCs w:val="36"/>
        </w:rPr>
        <w:t xml:space="preserve"> i destruktionsprocesen inte var administrativa utan </w:t>
      </w:r>
      <w:proofErr w:type="spellStart"/>
      <w:r w:rsidRPr="005A07C6">
        <w:rPr>
          <w:sz w:val="36"/>
          <w:szCs w:val="36"/>
        </w:rPr>
        <w:t>psychologiska</w:t>
      </w:r>
      <w:proofErr w:type="spellEnd"/>
      <w:r w:rsidRPr="005A07C6">
        <w:rPr>
          <w:sz w:val="36"/>
          <w:szCs w:val="36"/>
        </w:rPr>
        <w:t xml:space="preserve">, och fortsätter: ”The </w:t>
      </w:r>
      <w:proofErr w:type="spellStart"/>
      <w:r w:rsidRPr="005A07C6">
        <w:rPr>
          <w:sz w:val="36"/>
          <w:szCs w:val="36"/>
        </w:rPr>
        <w:t>very</w:t>
      </w:r>
      <w:proofErr w:type="spellEnd"/>
      <w:r w:rsidRPr="005A07C6">
        <w:rPr>
          <w:sz w:val="36"/>
          <w:szCs w:val="36"/>
        </w:rPr>
        <w:t xml:space="preserve"> </w:t>
      </w:r>
      <w:proofErr w:type="spellStart"/>
      <w:r w:rsidRPr="005A07C6">
        <w:rPr>
          <w:sz w:val="36"/>
          <w:szCs w:val="36"/>
        </w:rPr>
        <w:t>conception</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the </w:t>
      </w:r>
      <w:proofErr w:type="spellStart"/>
      <w:r w:rsidRPr="005A07C6">
        <w:rPr>
          <w:sz w:val="36"/>
          <w:szCs w:val="36"/>
        </w:rPr>
        <w:t>drastic</w:t>
      </w:r>
      <w:proofErr w:type="spellEnd"/>
      <w:r w:rsidRPr="005A07C6">
        <w:rPr>
          <w:sz w:val="36"/>
          <w:szCs w:val="36"/>
        </w:rPr>
        <w:t xml:space="preserve"> Final Solution </w:t>
      </w:r>
      <w:proofErr w:type="spellStart"/>
      <w:r w:rsidRPr="005A07C6">
        <w:rPr>
          <w:sz w:val="36"/>
          <w:szCs w:val="36"/>
        </w:rPr>
        <w:t>was</w:t>
      </w:r>
      <w:proofErr w:type="spellEnd"/>
      <w:r w:rsidRPr="005A07C6">
        <w:rPr>
          <w:sz w:val="36"/>
          <w:szCs w:val="36"/>
        </w:rPr>
        <w:t xml:space="preserve"> depende3nt </w:t>
      </w:r>
      <w:proofErr w:type="spellStart"/>
      <w:r w:rsidRPr="005A07C6">
        <w:rPr>
          <w:sz w:val="36"/>
          <w:szCs w:val="36"/>
        </w:rPr>
        <w:t>onn</w:t>
      </w:r>
      <w:proofErr w:type="spellEnd"/>
      <w:r w:rsidRPr="005A07C6">
        <w:rPr>
          <w:sz w:val="36"/>
          <w:szCs w:val="36"/>
        </w:rPr>
        <w:t xml:space="preserve"> the </w:t>
      </w:r>
      <w:proofErr w:type="spellStart"/>
      <w:r w:rsidRPr="005A07C6">
        <w:rPr>
          <w:sz w:val="36"/>
          <w:szCs w:val="36"/>
        </w:rPr>
        <w:t>ability</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the </w:t>
      </w:r>
      <w:proofErr w:type="spellStart"/>
      <w:r w:rsidRPr="005A07C6">
        <w:rPr>
          <w:sz w:val="36"/>
          <w:szCs w:val="36"/>
        </w:rPr>
        <w:t>perpetrators</w:t>
      </w:r>
      <w:proofErr w:type="spellEnd"/>
      <w:r w:rsidRPr="005A07C6">
        <w:rPr>
          <w:sz w:val="36"/>
          <w:szCs w:val="36"/>
        </w:rPr>
        <w:t xml:space="preserve"> </w:t>
      </w:r>
      <w:proofErr w:type="spellStart"/>
      <w:r w:rsidRPr="005A07C6">
        <w:rPr>
          <w:sz w:val="36"/>
          <w:szCs w:val="36"/>
        </w:rPr>
        <w:t>to</w:t>
      </w:r>
      <w:proofErr w:type="spellEnd"/>
      <w:r w:rsidRPr="005A07C6">
        <w:rPr>
          <w:sz w:val="36"/>
          <w:szCs w:val="36"/>
        </w:rPr>
        <w:t xml:space="preserve"> </w:t>
      </w:r>
      <w:proofErr w:type="spellStart"/>
      <w:r w:rsidRPr="005A07C6">
        <w:rPr>
          <w:sz w:val="36"/>
          <w:szCs w:val="36"/>
        </w:rPr>
        <w:t>cope</w:t>
      </w:r>
      <w:proofErr w:type="spellEnd"/>
      <w:r w:rsidRPr="005A07C6">
        <w:rPr>
          <w:sz w:val="36"/>
          <w:szCs w:val="36"/>
        </w:rPr>
        <w:t xml:space="preserve"> </w:t>
      </w:r>
      <w:proofErr w:type="spellStart"/>
      <w:r w:rsidRPr="005A07C6">
        <w:rPr>
          <w:sz w:val="36"/>
          <w:szCs w:val="36"/>
        </w:rPr>
        <w:t>with</w:t>
      </w:r>
      <w:proofErr w:type="spellEnd"/>
      <w:r w:rsidRPr="005A07C6">
        <w:rPr>
          <w:sz w:val="36"/>
          <w:szCs w:val="36"/>
        </w:rPr>
        <w:t xml:space="preserve"> </w:t>
      </w:r>
      <w:proofErr w:type="spellStart"/>
      <w:r w:rsidRPr="005A07C6">
        <w:rPr>
          <w:sz w:val="36"/>
          <w:szCs w:val="36"/>
        </w:rPr>
        <w:t>weighty</w:t>
      </w:r>
      <w:proofErr w:type="spellEnd"/>
      <w:r w:rsidRPr="005A07C6">
        <w:rPr>
          <w:sz w:val="36"/>
          <w:szCs w:val="36"/>
        </w:rPr>
        <w:t xml:space="preserve"> </w:t>
      </w:r>
      <w:proofErr w:type="spellStart"/>
      <w:r w:rsidRPr="005A07C6">
        <w:rPr>
          <w:sz w:val="36"/>
          <w:szCs w:val="36"/>
        </w:rPr>
        <w:t>psychological</w:t>
      </w:r>
      <w:proofErr w:type="spellEnd"/>
      <w:r w:rsidRPr="005A07C6">
        <w:rPr>
          <w:sz w:val="36"/>
          <w:szCs w:val="36"/>
        </w:rPr>
        <w:t xml:space="preserve"> </w:t>
      </w:r>
      <w:proofErr w:type="spellStart"/>
      <w:r w:rsidRPr="005A07C6">
        <w:rPr>
          <w:sz w:val="36"/>
          <w:szCs w:val="36"/>
        </w:rPr>
        <w:t>obstacles</w:t>
      </w:r>
      <w:proofErr w:type="spellEnd"/>
      <w:r w:rsidRPr="005A07C6">
        <w:rPr>
          <w:sz w:val="36"/>
          <w:szCs w:val="36"/>
        </w:rPr>
        <w:t xml:space="preserve"> and impediment,. </w:t>
      </w:r>
      <w:r w:rsidRPr="005A07C6">
        <w:rPr>
          <w:sz w:val="36"/>
          <w:szCs w:val="36"/>
          <w:lang w:val="en-US"/>
        </w:rPr>
        <w:t>The psychological blocks differed from the administrative difficulties in one important respect.</w:t>
      </w:r>
      <w:r w:rsidR="00DA4A4C" w:rsidRPr="005A07C6">
        <w:rPr>
          <w:sz w:val="36"/>
          <w:szCs w:val="36"/>
          <w:lang w:val="en-US"/>
        </w:rPr>
        <w:t xml:space="preserve"> </w:t>
      </w:r>
      <w:r w:rsidR="00DA4A4C" w:rsidRPr="005A07C6">
        <w:rPr>
          <w:sz w:val="36"/>
          <w:szCs w:val="36"/>
        </w:rPr>
        <w:t xml:space="preserve">An administrative problem </w:t>
      </w:r>
      <w:proofErr w:type="spellStart"/>
      <w:r w:rsidR="00DA4A4C" w:rsidRPr="005A07C6">
        <w:rPr>
          <w:sz w:val="36"/>
          <w:szCs w:val="36"/>
        </w:rPr>
        <w:t>could</w:t>
      </w:r>
      <w:proofErr w:type="spellEnd"/>
      <w:r w:rsidR="00DA4A4C" w:rsidRPr="005A07C6">
        <w:rPr>
          <w:sz w:val="36"/>
          <w:szCs w:val="36"/>
        </w:rPr>
        <w:t xml:space="preserve"> be </w:t>
      </w:r>
      <w:proofErr w:type="spellStart"/>
      <w:r w:rsidR="00DA4A4C" w:rsidRPr="005A07C6">
        <w:rPr>
          <w:sz w:val="36"/>
          <w:szCs w:val="36"/>
        </w:rPr>
        <w:t>solved</w:t>
      </w:r>
      <w:proofErr w:type="spellEnd"/>
      <w:r w:rsidR="00DA4A4C" w:rsidRPr="005A07C6">
        <w:rPr>
          <w:sz w:val="36"/>
          <w:szCs w:val="36"/>
        </w:rPr>
        <w:t xml:space="preserve"> and</w:t>
      </w:r>
      <w:proofErr w:type="gramStart"/>
      <w:r w:rsidR="00DA4A4C" w:rsidRPr="005A07C6">
        <w:rPr>
          <w:sz w:val="36"/>
          <w:szCs w:val="36"/>
        </w:rPr>
        <w:t>…………</w:t>
      </w:r>
      <w:proofErr w:type="gramEnd"/>
    </w:p>
    <w:p w:rsidR="0079456D" w:rsidRPr="005A07C6" w:rsidRDefault="0079456D">
      <w:pPr>
        <w:rPr>
          <w:sz w:val="36"/>
          <w:szCs w:val="36"/>
        </w:rPr>
      </w:pPr>
      <w:proofErr w:type="gramStart"/>
      <w:r w:rsidRPr="005A07C6">
        <w:rPr>
          <w:sz w:val="36"/>
          <w:szCs w:val="36"/>
        </w:rPr>
        <w:t>Browning  (och</w:t>
      </w:r>
      <w:proofErr w:type="gramEnd"/>
      <w:r w:rsidRPr="005A07C6">
        <w:rPr>
          <w:sz w:val="36"/>
          <w:szCs w:val="36"/>
        </w:rPr>
        <w:t xml:space="preserve"> Snyder som skrivit </w:t>
      </w:r>
      <w:proofErr w:type="spellStart"/>
      <w:r w:rsidRPr="005A07C6">
        <w:rPr>
          <w:sz w:val="36"/>
          <w:szCs w:val="36"/>
        </w:rPr>
        <w:t>Bloodlands</w:t>
      </w:r>
      <w:proofErr w:type="spellEnd"/>
      <w:r w:rsidRPr="005A07C6">
        <w:rPr>
          <w:sz w:val="36"/>
          <w:szCs w:val="36"/>
        </w:rPr>
        <w:t>)skulle kunna komma med invändningar här och säga att merparten av dödandet under Förintelsen skedde just man mot man; att gärningsmännen faktiskt stod ansikte mot ansikte med d e barn, kvinnor och män som d e dödade.</w:t>
      </w:r>
    </w:p>
    <w:p w:rsidR="00DA23D3" w:rsidRPr="005A07C6" w:rsidRDefault="00DA23D3">
      <w:pPr>
        <w:rPr>
          <w:sz w:val="36"/>
          <w:szCs w:val="36"/>
        </w:rPr>
      </w:pPr>
      <w:r w:rsidRPr="005A07C6">
        <w:rPr>
          <w:sz w:val="36"/>
          <w:szCs w:val="36"/>
        </w:rPr>
        <w:t xml:space="preserve">Han fortsätter med </w:t>
      </w:r>
      <w:proofErr w:type="spellStart"/>
      <w:r w:rsidRPr="005A07C6">
        <w:rPr>
          <w:sz w:val="36"/>
          <w:szCs w:val="36"/>
        </w:rPr>
        <w:t>attpoängtera</w:t>
      </w:r>
      <w:proofErr w:type="spellEnd"/>
      <w:r w:rsidRPr="005A07C6">
        <w:rPr>
          <w:sz w:val="36"/>
          <w:szCs w:val="36"/>
        </w:rPr>
        <w:t xml:space="preserve"> att medan tyska byråkraters kollektiva </w:t>
      </w:r>
      <w:proofErr w:type="gramStart"/>
      <w:r w:rsidRPr="005A07C6">
        <w:rPr>
          <w:sz w:val="36"/>
          <w:szCs w:val="36"/>
        </w:rPr>
        <w:t>handlingar  för</w:t>
      </w:r>
      <w:proofErr w:type="gramEnd"/>
      <w:r w:rsidRPr="005A07C6">
        <w:rPr>
          <w:sz w:val="36"/>
          <w:szCs w:val="36"/>
        </w:rPr>
        <w:t xml:space="preserve"> historiker är </w:t>
      </w:r>
      <w:proofErr w:type="spellStart"/>
      <w:r w:rsidRPr="005A07C6">
        <w:rPr>
          <w:sz w:val="36"/>
          <w:szCs w:val="36"/>
        </w:rPr>
        <w:t>gansla</w:t>
      </w:r>
      <w:proofErr w:type="spellEnd"/>
      <w:r w:rsidRPr="005A07C6">
        <w:rPr>
          <w:sz w:val="36"/>
          <w:szCs w:val="36"/>
        </w:rPr>
        <w:t xml:space="preserve"> väldokumenterade för historiker</w:t>
      </w:r>
      <w:r w:rsidR="00230802" w:rsidRPr="005A07C6">
        <w:rPr>
          <w:sz w:val="36"/>
          <w:szCs w:val="36"/>
        </w:rPr>
        <w:t xml:space="preserve">, så stöter den senare </w:t>
      </w:r>
      <w:proofErr w:type="spellStart"/>
      <w:r w:rsidR="00230802" w:rsidRPr="005A07C6">
        <w:rPr>
          <w:sz w:val="36"/>
          <w:szCs w:val="36"/>
        </w:rPr>
        <w:lastRenderedPageBreak/>
        <w:t>på¨större</w:t>
      </w:r>
      <w:proofErr w:type="spellEnd"/>
      <w:r w:rsidR="00230802" w:rsidRPr="005A07C6">
        <w:rPr>
          <w:sz w:val="36"/>
          <w:szCs w:val="36"/>
        </w:rPr>
        <w:t xml:space="preserve"> svårigheter när hen träder in i  den sfär som utgörs av </w:t>
      </w:r>
      <w:proofErr w:type="spellStart"/>
      <w:r w:rsidR="00230802" w:rsidRPr="005A07C6">
        <w:rPr>
          <w:sz w:val="36"/>
          <w:szCs w:val="36"/>
        </w:rPr>
        <w:t>av</w:t>
      </w:r>
      <w:proofErr w:type="spellEnd"/>
      <w:r w:rsidR="00230802" w:rsidRPr="005A07C6">
        <w:rPr>
          <w:sz w:val="36"/>
          <w:szCs w:val="36"/>
        </w:rPr>
        <w:t xml:space="preserve"> det individuella </w:t>
      </w:r>
      <w:proofErr w:type="spellStart"/>
      <w:r w:rsidR="00230802" w:rsidRPr="005A07C6">
        <w:rPr>
          <w:sz w:val="36"/>
          <w:szCs w:val="36"/>
        </w:rPr>
        <w:t>nmedvetandert</w:t>
      </w:r>
      <w:proofErr w:type="spellEnd"/>
      <w:r w:rsidR="00E23BC9" w:rsidRPr="005A07C6">
        <w:rPr>
          <w:sz w:val="36"/>
          <w:szCs w:val="36"/>
        </w:rPr>
        <w:t xml:space="preserve">.  Få byråkratiska dokument avslöjar den intellektuella och moraliska </w:t>
      </w:r>
      <w:proofErr w:type="spellStart"/>
      <w:r w:rsidR="00E23BC9" w:rsidRPr="005A07C6">
        <w:rPr>
          <w:sz w:val="36"/>
          <w:szCs w:val="36"/>
        </w:rPr>
        <w:t>odysseen</w:t>
      </w:r>
      <w:proofErr w:type="spellEnd"/>
      <w:r w:rsidR="00E23BC9" w:rsidRPr="005A07C6">
        <w:rPr>
          <w:sz w:val="36"/>
          <w:szCs w:val="36"/>
        </w:rPr>
        <w:t xml:space="preserve"> företagen av dess författare (el. upphovsman?)</w:t>
      </w:r>
    </w:p>
    <w:p w:rsidR="00B56825" w:rsidRPr="005A07C6" w:rsidRDefault="00B56825">
      <w:pPr>
        <w:rPr>
          <w:sz w:val="36"/>
          <w:szCs w:val="36"/>
        </w:rPr>
      </w:pPr>
      <w:proofErr w:type="spellStart"/>
      <w:r w:rsidRPr="005A07C6">
        <w:rPr>
          <w:sz w:val="36"/>
          <w:szCs w:val="36"/>
        </w:rPr>
        <w:t>Hilberg</w:t>
      </w:r>
      <w:proofErr w:type="spellEnd"/>
      <w:r w:rsidRPr="005A07C6">
        <w:rPr>
          <w:sz w:val="36"/>
          <w:szCs w:val="36"/>
        </w:rPr>
        <w:t xml:space="preserve"> går in på sina fallstudier och konstaterar </w:t>
      </w:r>
      <w:proofErr w:type="gramStart"/>
      <w:r w:rsidRPr="005A07C6">
        <w:rPr>
          <w:sz w:val="36"/>
          <w:szCs w:val="36"/>
        </w:rPr>
        <w:t xml:space="preserve">att </w:t>
      </w:r>
      <w:r w:rsidR="002F64E4" w:rsidRPr="005A07C6">
        <w:rPr>
          <w:sz w:val="36"/>
          <w:szCs w:val="36"/>
        </w:rPr>
        <w:t xml:space="preserve"> inga</w:t>
      </w:r>
      <w:proofErr w:type="gramEnd"/>
      <w:r w:rsidR="002F64E4" w:rsidRPr="005A07C6">
        <w:rPr>
          <w:sz w:val="36"/>
          <w:szCs w:val="36"/>
        </w:rPr>
        <w:t xml:space="preserve"> av de fallstudier som han redogör för lanserades eller </w:t>
      </w:r>
      <w:r w:rsidR="001D3D23" w:rsidRPr="005A07C6">
        <w:rPr>
          <w:sz w:val="36"/>
          <w:szCs w:val="36"/>
        </w:rPr>
        <w:t>utlöstes på medelnivå av byråkratiska initiativ nerifrån  istället för signaler uppifrån.</w:t>
      </w:r>
    </w:p>
    <w:p w:rsidR="000C7E30" w:rsidRPr="005A07C6" w:rsidRDefault="000C7E30">
      <w:pPr>
        <w:rPr>
          <w:sz w:val="36"/>
          <w:szCs w:val="36"/>
        </w:rPr>
      </w:pPr>
      <w:r w:rsidRPr="005A07C6">
        <w:rPr>
          <w:sz w:val="36"/>
          <w:szCs w:val="36"/>
        </w:rPr>
        <w:t xml:space="preserve">Men hur initierades då de här tre männen in i den slutgiltiga lösningen, och varför reagerade de som de gjorde? Eller, i </w:t>
      </w:r>
      <w:proofErr w:type="gramStart"/>
      <w:r w:rsidRPr="005A07C6">
        <w:rPr>
          <w:sz w:val="36"/>
          <w:szCs w:val="36"/>
        </w:rPr>
        <w:t>korthet,  sid</w:t>
      </w:r>
      <w:proofErr w:type="gramEnd"/>
      <w:r w:rsidRPr="005A07C6">
        <w:rPr>
          <w:sz w:val="36"/>
          <w:szCs w:val="36"/>
        </w:rPr>
        <w:t>. 125-126hur blev de så snabbt massmördare?</w:t>
      </w:r>
    </w:p>
    <w:p w:rsidR="001541F7" w:rsidRPr="005A07C6" w:rsidRDefault="001541F7">
      <w:pPr>
        <w:rPr>
          <w:sz w:val="36"/>
          <w:szCs w:val="36"/>
        </w:rPr>
      </w:pPr>
      <w:proofErr w:type="spellStart"/>
      <w:r w:rsidRPr="005A07C6">
        <w:rPr>
          <w:sz w:val="36"/>
          <w:szCs w:val="36"/>
        </w:rPr>
        <w:t>Spciellt</w:t>
      </w:r>
      <w:proofErr w:type="spellEnd"/>
      <w:r w:rsidRPr="005A07C6">
        <w:rPr>
          <w:sz w:val="36"/>
          <w:szCs w:val="36"/>
        </w:rPr>
        <w:t xml:space="preserve"> urval, indoktrinering och ideologisk motivation är alla lika </w:t>
      </w:r>
      <w:proofErr w:type="spellStart"/>
      <w:r w:rsidRPr="005A07C6">
        <w:rPr>
          <w:sz w:val="36"/>
          <w:szCs w:val="36"/>
        </w:rPr>
        <w:t>otillfredställande</w:t>
      </w:r>
      <w:proofErr w:type="spellEnd"/>
      <w:r w:rsidRPr="005A07C6">
        <w:rPr>
          <w:sz w:val="36"/>
          <w:szCs w:val="36"/>
        </w:rPr>
        <w:t xml:space="preserve"> som förklaringar. Bataljonen</w:t>
      </w:r>
      <w:r w:rsidR="00E622C3" w:rsidRPr="005A07C6">
        <w:rPr>
          <w:sz w:val="36"/>
          <w:szCs w:val="36"/>
        </w:rPr>
        <w:t xml:space="preserve"> sid. 181</w:t>
      </w:r>
      <w:r w:rsidRPr="005A07C6">
        <w:rPr>
          <w:sz w:val="36"/>
          <w:szCs w:val="36"/>
        </w:rPr>
        <w:t xml:space="preserve"> 101 under studium var inte </w:t>
      </w:r>
      <w:proofErr w:type="spellStart"/>
      <w:r w:rsidRPr="005A07C6">
        <w:rPr>
          <w:sz w:val="36"/>
          <w:szCs w:val="36"/>
        </w:rPr>
        <w:t>specviellt</w:t>
      </w:r>
      <w:proofErr w:type="spellEnd"/>
      <w:r w:rsidRPr="005A07C6">
        <w:rPr>
          <w:sz w:val="36"/>
          <w:szCs w:val="36"/>
        </w:rPr>
        <w:t xml:space="preserve"> utvald</w:t>
      </w:r>
      <w:r w:rsidR="00E622C3" w:rsidRPr="005A07C6">
        <w:rPr>
          <w:sz w:val="36"/>
          <w:szCs w:val="36"/>
        </w:rPr>
        <w:t xml:space="preserve"> grupp</w:t>
      </w:r>
      <w:r w:rsidRPr="005A07C6">
        <w:rPr>
          <w:sz w:val="36"/>
          <w:szCs w:val="36"/>
        </w:rPr>
        <w:t xml:space="preserve"> för att de var speciellt lämpliga som massmördare.</w:t>
      </w:r>
      <w:r w:rsidR="00551125" w:rsidRPr="005A07C6">
        <w:rPr>
          <w:sz w:val="36"/>
          <w:szCs w:val="36"/>
        </w:rPr>
        <w:t xml:space="preserve"> DE hade heller inte fått speciell träning eller </w:t>
      </w:r>
      <w:proofErr w:type="gramStart"/>
      <w:r w:rsidR="00551125" w:rsidRPr="005A07C6">
        <w:rPr>
          <w:sz w:val="36"/>
          <w:szCs w:val="36"/>
        </w:rPr>
        <w:t>indoktrinering ?</w:t>
      </w:r>
      <w:proofErr w:type="gramEnd"/>
      <w:r w:rsidR="00551125" w:rsidRPr="005A07C6">
        <w:rPr>
          <w:sz w:val="36"/>
          <w:szCs w:val="36"/>
        </w:rPr>
        <w:t>???? se  ……..inför uppgiften som väntade  dem</w:t>
      </w:r>
      <w:r w:rsidR="00E622C3" w:rsidRPr="005A07C6">
        <w:rPr>
          <w:sz w:val="36"/>
          <w:szCs w:val="36"/>
        </w:rPr>
        <w:t>. Männen var praktiskt taget apolitiska</w:t>
      </w:r>
      <w:proofErr w:type="gramStart"/>
      <w:r w:rsidR="00E622C3" w:rsidRPr="005A07C6">
        <w:rPr>
          <w:sz w:val="36"/>
          <w:szCs w:val="36"/>
        </w:rPr>
        <w:t xml:space="preserve"> (köksbordet …vad innebär apolitisk?</w:t>
      </w:r>
      <w:proofErr w:type="gramEnd"/>
      <w:r w:rsidR="00E622C3" w:rsidRPr="005A07C6">
        <w:rPr>
          <w:sz w:val="36"/>
          <w:szCs w:val="36"/>
        </w:rPr>
        <w:t xml:space="preserve"> Browning borde definiera det)Till och med </w:t>
      </w:r>
      <w:proofErr w:type="spellStart"/>
      <w:r w:rsidR="00E622C3" w:rsidRPr="005A07C6">
        <w:rPr>
          <w:sz w:val="36"/>
          <w:szCs w:val="36"/>
        </w:rPr>
        <w:t>offiocerarna</w:t>
      </w:r>
      <w:proofErr w:type="spellEnd"/>
      <w:r w:rsidR="00E622C3" w:rsidRPr="005A07C6">
        <w:rPr>
          <w:sz w:val="36"/>
          <w:szCs w:val="36"/>
        </w:rPr>
        <w:t xml:space="preserve"> var inga hårdföra (hardcore) </w:t>
      </w:r>
      <w:proofErr w:type="spellStart"/>
      <w:r w:rsidR="00E622C3" w:rsidRPr="005A07C6">
        <w:rPr>
          <w:sz w:val="36"/>
          <w:szCs w:val="36"/>
        </w:rPr>
        <w:t>nazisdter</w:t>
      </w:r>
      <w:proofErr w:type="spellEnd"/>
      <w:r w:rsidR="00E622C3" w:rsidRPr="005A07C6">
        <w:rPr>
          <w:sz w:val="36"/>
          <w:szCs w:val="36"/>
        </w:rPr>
        <w:t xml:space="preserve">. Och särskilt major Trapp gjorde ingen hemlighet av att han inte godkände </w:t>
      </w:r>
      <w:proofErr w:type="spellStart"/>
      <w:r w:rsidR="00E622C3" w:rsidRPr="005A07C6">
        <w:rPr>
          <w:sz w:val="36"/>
          <w:szCs w:val="36"/>
        </w:rPr>
        <w:t>agreed</w:t>
      </w:r>
      <w:proofErr w:type="spellEnd"/>
      <w:r w:rsidR="00E622C3" w:rsidRPr="005A07C6">
        <w:rPr>
          <w:sz w:val="36"/>
          <w:szCs w:val="36"/>
        </w:rPr>
        <w:t xml:space="preserve"> med befallningen.</w:t>
      </w:r>
    </w:p>
    <w:p w:rsidR="00E622C3" w:rsidRPr="005A07C6" w:rsidRDefault="00E622C3">
      <w:pPr>
        <w:rPr>
          <w:sz w:val="36"/>
          <w:szCs w:val="36"/>
        </w:rPr>
      </w:pPr>
      <w:r w:rsidRPr="005A07C6">
        <w:rPr>
          <w:sz w:val="36"/>
          <w:szCs w:val="36"/>
        </w:rPr>
        <w:t>Bland männen som utförde dödandet fanns det mycket bitterhet över vad de ombetts om att göra och tillräckligt med obehagskänslor/</w:t>
      </w:r>
      <w:proofErr w:type="spellStart"/>
      <w:proofErr w:type="gramStart"/>
      <w:r w:rsidRPr="005A07C6">
        <w:rPr>
          <w:sz w:val="36"/>
          <w:szCs w:val="36"/>
        </w:rPr>
        <w:t>obekvä,ma</w:t>
      </w:r>
      <w:proofErr w:type="spellEnd"/>
      <w:proofErr w:type="gramEnd"/>
      <w:r w:rsidRPr="005A07C6">
        <w:rPr>
          <w:sz w:val="36"/>
          <w:szCs w:val="36"/>
        </w:rPr>
        <w:t xml:space="preserve"> inombords för att de inte skulle </w:t>
      </w:r>
      <w:r w:rsidRPr="005A07C6">
        <w:rPr>
          <w:sz w:val="36"/>
          <w:szCs w:val="36"/>
        </w:rPr>
        <w:lastRenderedPageBreak/>
        <w:t>vilja tala om det. De fann verkligen inte någon stolthet i att ha deltagit i en historisk mission.</w:t>
      </w:r>
    </w:p>
    <w:p w:rsidR="00E622C3" w:rsidRPr="005A07C6" w:rsidRDefault="00E622C3">
      <w:pPr>
        <w:rPr>
          <w:sz w:val="36"/>
          <w:szCs w:val="36"/>
        </w:rPr>
      </w:pPr>
      <w:r w:rsidRPr="005A07C6">
        <w:rPr>
          <w:sz w:val="36"/>
          <w:szCs w:val="36"/>
        </w:rPr>
        <w:t xml:space="preserve">Medan många </w:t>
      </w:r>
      <w:proofErr w:type="gramStart"/>
      <w:r w:rsidR="008E5538" w:rsidRPr="005A07C6">
        <w:rPr>
          <w:sz w:val="36"/>
          <w:szCs w:val="36"/>
        </w:rPr>
        <w:t>(mördande bidrag )</w:t>
      </w:r>
      <w:proofErr w:type="spellStart"/>
      <w:proofErr w:type="gramEnd"/>
      <w:r w:rsidRPr="005A07C6">
        <w:rPr>
          <w:sz w:val="36"/>
          <w:szCs w:val="36"/>
        </w:rPr>
        <w:t>medverklande</w:t>
      </w:r>
      <w:proofErr w:type="spellEnd"/>
      <w:r w:rsidRPr="005A07C6">
        <w:rPr>
          <w:sz w:val="36"/>
          <w:szCs w:val="36"/>
        </w:rPr>
        <w:t xml:space="preserve"> till mördandet</w:t>
      </w:r>
      <w:r w:rsidR="008E5538" w:rsidRPr="005A07C6">
        <w:rPr>
          <w:sz w:val="36"/>
          <w:szCs w:val="36"/>
        </w:rPr>
        <w:t xml:space="preserve"> i den slutgiltiga lösningen – speciellt armfåtölj, skrivbordsmördarna – kan förklaras som </w:t>
      </w:r>
      <w:proofErr w:type="spellStart"/>
      <w:r w:rsidR="008E5538" w:rsidRPr="005A07C6">
        <w:rPr>
          <w:sz w:val="36"/>
          <w:szCs w:val="36"/>
        </w:rPr>
        <w:t>rutiniserade</w:t>
      </w:r>
      <w:proofErr w:type="spellEnd"/>
      <w:r w:rsidR="008E5538" w:rsidRPr="005A07C6">
        <w:rPr>
          <w:sz w:val="36"/>
          <w:szCs w:val="36"/>
        </w:rPr>
        <w:t>, depersonaliserade, segmenterade , och stegrande, och på så sätt förvränga/</w:t>
      </w:r>
      <w:proofErr w:type="spellStart"/>
      <w:r w:rsidR="008E5538" w:rsidRPr="005A07C6">
        <w:rPr>
          <w:sz w:val="36"/>
          <w:szCs w:val="36"/>
        </w:rPr>
        <w:t>fördärvAA</w:t>
      </w:r>
      <w:proofErr w:type="spellEnd"/>
      <w:r w:rsidR="008E5538" w:rsidRPr="005A07C6">
        <w:rPr>
          <w:sz w:val="36"/>
          <w:szCs w:val="36"/>
        </w:rPr>
        <w:t xml:space="preserve"> VARJE PERSONLIGT ANSVAR vilket inte var fallet i </w:t>
      </w:r>
      <w:proofErr w:type="spellStart"/>
      <w:r w:rsidR="008E5538" w:rsidRPr="005A07C6">
        <w:rPr>
          <w:sz w:val="36"/>
          <w:szCs w:val="36"/>
        </w:rPr>
        <w:t>Josefow</w:t>
      </w:r>
      <w:proofErr w:type="spellEnd"/>
      <w:r w:rsidR="008E5538" w:rsidRPr="005A07C6">
        <w:rPr>
          <w:sz w:val="36"/>
          <w:szCs w:val="36"/>
        </w:rPr>
        <w:t xml:space="preserve"> där mördarna konfronterades med sin handling  på det  skarpaste sätt.</w:t>
      </w:r>
    </w:p>
    <w:p w:rsidR="00DD33A2" w:rsidRPr="005A07C6" w:rsidRDefault="00DD33A2">
      <w:pPr>
        <w:rPr>
          <w:sz w:val="36"/>
          <w:szCs w:val="36"/>
        </w:rPr>
      </w:pPr>
      <w:r w:rsidRPr="005A07C6">
        <w:rPr>
          <w:sz w:val="36"/>
          <w:szCs w:val="36"/>
        </w:rPr>
        <w:t xml:space="preserve">Sid. 148 browning. Raul </w:t>
      </w:r>
      <w:proofErr w:type="spellStart"/>
      <w:r w:rsidRPr="005A07C6">
        <w:rPr>
          <w:sz w:val="36"/>
          <w:szCs w:val="36"/>
        </w:rPr>
        <w:t>Hilberg</w:t>
      </w:r>
      <w:proofErr w:type="spellEnd"/>
      <w:r w:rsidRPr="005A07C6">
        <w:rPr>
          <w:sz w:val="36"/>
          <w:szCs w:val="36"/>
        </w:rPr>
        <w:t xml:space="preserve"> noterade att tyskarna angav rädsla för epidemier sid. 146 som </w:t>
      </w:r>
      <w:proofErr w:type="gramStart"/>
      <w:r w:rsidRPr="005A07C6">
        <w:rPr>
          <w:sz w:val="36"/>
          <w:szCs w:val="36"/>
        </w:rPr>
        <w:t>den</w:t>
      </w:r>
      <w:proofErr w:type="gramEnd"/>
      <w:r w:rsidRPr="005A07C6">
        <w:rPr>
          <w:sz w:val="36"/>
          <w:szCs w:val="36"/>
        </w:rPr>
        <w:t xml:space="preserve"> främsta skälet för att</w:t>
      </w:r>
      <w:r w:rsidR="005255A9" w:rsidRPr="005A07C6">
        <w:rPr>
          <w:sz w:val="36"/>
          <w:szCs w:val="36"/>
        </w:rPr>
        <w:t xml:space="preserve"> ghettoisera de polska judarna. Senare angav de samma </w:t>
      </w:r>
      <w:proofErr w:type="gramStart"/>
      <w:r w:rsidR="005255A9" w:rsidRPr="005A07C6">
        <w:rPr>
          <w:sz w:val="36"/>
          <w:szCs w:val="36"/>
        </w:rPr>
        <w:t>rädsla  som</w:t>
      </w:r>
      <w:proofErr w:type="gramEnd"/>
      <w:r w:rsidR="005255A9" w:rsidRPr="005A07C6">
        <w:rPr>
          <w:sz w:val="36"/>
          <w:szCs w:val="36"/>
        </w:rPr>
        <w:t xml:space="preserve"> ett </w:t>
      </w:r>
      <w:proofErr w:type="spellStart"/>
      <w:r w:rsidR="005255A9" w:rsidRPr="005A07C6">
        <w:rPr>
          <w:sz w:val="36"/>
          <w:szCs w:val="36"/>
        </w:rPr>
        <w:t>rättfärdiande</w:t>
      </w:r>
      <w:proofErr w:type="spellEnd"/>
      <w:r w:rsidR="005255A9" w:rsidRPr="005A07C6">
        <w:rPr>
          <w:sz w:val="36"/>
          <w:szCs w:val="36"/>
        </w:rPr>
        <w:t xml:space="preserve"> för att de likviderade ghettona.</w:t>
      </w:r>
    </w:p>
    <w:p w:rsidR="005255A9" w:rsidRPr="005A07C6" w:rsidRDefault="005255A9">
      <w:pPr>
        <w:rPr>
          <w:sz w:val="36"/>
          <w:szCs w:val="36"/>
        </w:rPr>
      </w:pPr>
      <w:r w:rsidRPr="005A07C6">
        <w:rPr>
          <w:sz w:val="36"/>
          <w:szCs w:val="36"/>
        </w:rPr>
        <w:t xml:space="preserve">Sid. 152 avskiljandet stängningen av ghettona söndrade de ekonomiska banden mellan judarna och det omgivande samhället och berövade de </w:t>
      </w:r>
      <w:proofErr w:type="gramStart"/>
      <w:r w:rsidRPr="005A07C6">
        <w:rPr>
          <w:sz w:val="36"/>
          <w:szCs w:val="36"/>
        </w:rPr>
        <w:t>inspärrade   judarna</w:t>
      </w:r>
      <w:proofErr w:type="gramEnd"/>
      <w:r w:rsidRPr="005A07C6">
        <w:rPr>
          <w:sz w:val="36"/>
          <w:szCs w:val="36"/>
        </w:rPr>
        <w:t xml:space="preserve"> deras redan minskade möjligheter att försörja sig.</w:t>
      </w:r>
    </w:p>
    <w:p w:rsidR="005255A9" w:rsidRPr="005A07C6" w:rsidRDefault="00A7287F">
      <w:pPr>
        <w:rPr>
          <w:sz w:val="36"/>
          <w:szCs w:val="36"/>
        </w:rPr>
      </w:pPr>
      <w:r w:rsidRPr="005A07C6">
        <w:rPr>
          <w:sz w:val="36"/>
          <w:szCs w:val="36"/>
        </w:rPr>
        <w:t xml:space="preserve">Sid. 168 </w:t>
      </w:r>
      <w:proofErr w:type="spellStart"/>
      <w:r w:rsidRPr="005A07C6">
        <w:rPr>
          <w:sz w:val="36"/>
          <w:szCs w:val="36"/>
        </w:rPr>
        <w:t>bauman</w:t>
      </w:r>
      <w:proofErr w:type="spellEnd"/>
      <w:r w:rsidRPr="005A07C6">
        <w:rPr>
          <w:sz w:val="36"/>
          <w:szCs w:val="36"/>
        </w:rPr>
        <w:t xml:space="preserve"> </w:t>
      </w:r>
      <w:r w:rsidR="005255A9" w:rsidRPr="005A07C6">
        <w:rPr>
          <w:sz w:val="36"/>
          <w:szCs w:val="36"/>
        </w:rPr>
        <w:t xml:space="preserve">Rabbinen Joachim </w:t>
      </w:r>
      <w:proofErr w:type="spellStart"/>
      <w:r w:rsidR="005255A9" w:rsidRPr="005A07C6">
        <w:rPr>
          <w:sz w:val="36"/>
          <w:szCs w:val="36"/>
        </w:rPr>
        <w:t>Prinz</w:t>
      </w:r>
      <w:proofErr w:type="spellEnd"/>
      <w:r w:rsidR="005255A9" w:rsidRPr="005A07C6">
        <w:rPr>
          <w:sz w:val="36"/>
          <w:szCs w:val="36"/>
        </w:rPr>
        <w:t xml:space="preserve"> i </w:t>
      </w:r>
      <w:proofErr w:type="spellStart"/>
      <w:r w:rsidR="005255A9" w:rsidRPr="005A07C6">
        <w:rPr>
          <w:sz w:val="36"/>
          <w:szCs w:val="36"/>
        </w:rPr>
        <w:t>bErlin</w:t>
      </w:r>
      <w:proofErr w:type="spellEnd"/>
      <w:r w:rsidR="005255A9" w:rsidRPr="005A07C6">
        <w:rPr>
          <w:sz w:val="36"/>
          <w:szCs w:val="36"/>
        </w:rPr>
        <w:t xml:space="preserve"> höll ett tal 1935</w:t>
      </w:r>
      <w:r w:rsidR="00034991" w:rsidRPr="005A07C6">
        <w:rPr>
          <w:sz w:val="36"/>
          <w:szCs w:val="36"/>
        </w:rPr>
        <w:t xml:space="preserve"> och summerade den ”avskilda” kategorins erfarenhet Ghettot är i världen.</w:t>
      </w:r>
    </w:p>
    <w:p w:rsidR="00007E91" w:rsidRPr="005A07C6" w:rsidRDefault="00A7287F">
      <w:pPr>
        <w:rPr>
          <w:sz w:val="36"/>
          <w:szCs w:val="36"/>
        </w:rPr>
      </w:pPr>
      <w:r w:rsidRPr="005A07C6">
        <w:rPr>
          <w:sz w:val="36"/>
          <w:szCs w:val="36"/>
        </w:rPr>
        <w:t>Människor som var så nära rent kroppsligen</w:t>
      </w:r>
      <w:proofErr w:type="gramStart"/>
      <w:r w:rsidR="00007E91" w:rsidRPr="005A07C6">
        <w:rPr>
          <w:sz w:val="36"/>
          <w:szCs w:val="36"/>
        </w:rPr>
        <w:t>…</w:t>
      </w:r>
      <w:r w:rsidR="00007E91" w:rsidRPr="005A07C6">
        <w:rPr>
          <w:sz w:val="36"/>
          <w:szCs w:val="36"/>
          <w:u w:val="single"/>
        </w:rPr>
        <w:t>livet</w:t>
      </w:r>
      <w:proofErr w:type="gramEnd"/>
      <w:r w:rsidR="00007E91" w:rsidRPr="005A07C6">
        <w:rPr>
          <w:sz w:val="36"/>
          <w:szCs w:val="36"/>
          <w:u w:val="single"/>
        </w:rPr>
        <w:t xml:space="preserve"> utan granne</w:t>
      </w:r>
      <w:r w:rsidR="00007E91" w:rsidRPr="005A07C6">
        <w:rPr>
          <w:sz w:val="36"/>
          <w:szCs w:val="36"/>
        </w:rPr>
        <w:t xml:space="preserve">…År 1935 visste redan Förintelsens kommande offer att de var ensamma. De kunde inte räkna med </w:t>
      </w:r>
      <w:proofErr w:type="spellStart"/>
      <w:r w:rsidR="00007E91" w:rsidRPr="005A07C6">
        <w:rPr>
          <w:sz w:val="36"/>
          <w:szCs w:val="36"/>
        </w:rPr>
        <w:t>solidraitet</w:t>
      </w:r>
      <w:proofErr w:type="spellEnd"/>
      <w:r w:rsidR="00007E91" w:rsidRPr="005A07C6">
        <w:rPr>
          <w:sz w:val="36"/>
          <w:szCs w:val="36"/>
        </w:rPr>
        <w:t xml:space="preserve"> från andra. Det </w:t>
      </w:r>
      <w:proofErr w:type="spellStart"/>
      <w:r w:rsidR="00007E91" w:rsidRPr="005A07C6">
        <w:rPr>
          <w:sz w:val="36"/>
          <w:szCs w:val="36"/>
        </w:rPr>
        <w:t>lidasnde</w:t>
      </w:r>
      <w:proofErr w:type="spellEnd"/>
      <w:r w:rsidR="00007E91" w:rsidRPr="005A07C6">
        <w:rPr>
          <w:sz w:val="36"/>
          <w:szCs w:val="36"/>
        </w:rPr>
        <w:t xml:space="preserve"> de genomgick var bara</w:t>
      </w:r>
      <w:r w:rsidRPr="005A07C6">
        <w:rPr>
          <w:sz w:val="36"/>
          <w:szCs w:val="36"/>
        </w:rPr>
        <w:t xml:space="preserve"> deras.  </w:t>
      </w:r>
    </w:p>
    <w:p w:rsidR="00622907" w:rsidRPr="005A07C6" w:rsidRDefault="00622907" w:rsidP="00622907">
      <w:pPr>
        <w:rPr>
          <w:sz w:val="36"/>
          <w:szCs w:val="36"/>
        </w:rPr>
      </w:pPr>
      <w:r w:rsidRPr="005A07C6">
        <w:rPr>
          <w:sz w:val="36"/>
          <w:szCs w:val="36"/>
        </w:rPr>
        <w:lastRenderedPageBreak/>
        <w:t xml:space="preserve">Paul A Levine i sin artikel i framhåller att en andra viktig teoretisk utgångspunkt är byråkratins själva natur, hur den fungerar, och hur dess funktionärer ser sina procedurer och sina positioner. Han betonar också Att både från en teoretisk och empirisk synvinkel har sedan </w:t>
      </w:r>
      <w:proofErr w:type="spellStart"/>
      <w:r w:rsidRPr="005A07C6">
        <w:rPr>
          <w:sz w:val="36"/>
          <w:szCs w:val="36"/>
        </w:rPr>
        <w:t>lä’nge</w:t>
      </w:r>
      <w:proofErr w:type="spellEnd"/>
      <w:r w:rsidRPr="005A07C6">
        <w:rPr>
          <w:sz w:val="36"/>
          <w:szCs w:val="36"/>
        </w:rPr>
        <w:t xml:space="preserve"> </w:t>
      </w:r>
      <w:proofErr w:type="spellStart"/>
      <w:proofErr w:type="gramStart"/>
      <w:r w:rsidRPr="005A07C6">
        <w:rPr>
          <w:sz w:val="36"/>
          <w:szCs w:val="36"/>
        </w:rPr>
        <w:t>styudiet</w:t>
      </w:r>
      <w:proofErr w:type="spellEnd"/>
      <w:r w:rsidRPr="005A07C6">
        <w:rPr>
          <w:sz w:val="36"/>
          <w:szCs w:val="36"/>
        </w:rPr>
        <w:t xml:space="preserve">  och</w:t>
      </w:r>
      <w:proofErr w:type="gramEnd"/>
      <w:r w:rsidRPr="005A07C6">
        <w:rPr>
          <w:sz w:val="36"/>
          <w:szCs w:val="36"/>
        </w:rPr>
        <w:t xml:space="preserve"> analysen av byråkratin  som ett element i mördandet av </w:t>
      </w:r>
      <w:proofErr w:type="spellStart"/>
      <w:r w:rsidRPr="005A07C6">
        <w:rPr>
          <w:sz w:val="36"/>
          <w:szCs w:val="36"/>
        </w:rPr>
        <w:t>judaran</w:t>
      </w:r>
      <w:proofErr w:type="spellEnd"/>
      <w:r w:rsidRPr="005A07C6">
        <w:rPr>
          <w:sz w:val="36"/>
          <w:szCs w:val="36"/>
        </w:rPr>
        <w:t xml:space="preserve"> varit centralt. Och han </w:t>
      </w:r>
      <w:proofErr w:type="spellStart"/>
      <w:r w:rsidRPr="005A07C6">
        <w:rPr>
          <w:sz w:val="36"/>
          <w:szCs w:val="36"/>
        </w:rPr>
        <w:t>referar</w:t>
      </w:r>
      <w:proofErr w:type="spellEnd"/>
      <w:r w:rsidRPr="005A07C6">
        <w:rPr>
          <w:sz w:val="36"/>
          <w:szCs w:val="36"/>
        </w:rPr>
        <w:t xml:space="preserve"> till Browning och hans uttalande </w:t>
      </w:r>
      <w:proofErr w:type="gramStart"/>
      <w:r w:rsidRPr="005A07C6">
        <w:rPr>
          <w:sz w:val="36"/>
          <w:szCs w:val="36"/>
        </w:rPr>
        <w:t>att  ”The</w:t>
      </w:r>
      <w:proofErr w:type="gramEnd"/>
      <w:r w:rsidRPr="005A07C6">
        <w:rPr>
          <w:sz w:val="36"/>
          <w:szCs w:val="36"/>
        </w:rPr>
        <w:t xml:space="preserve"> interpretation </w:t>
      </w:r>
      <w:proofErr w:type="spellStart"/>
      <w:r w:rsidRPr="005A07C6">
        <w:rPr>
          <w:sz w:val="36"/>
          <w:szCs w:val="36"/>
        </w:rPr>
        <w:t>of</w:t>
      </w:r>
      <w:proofErr w:type="spellEnd"/>
      <w:r w:rsidRPr="005A07C6">
        <w:rPr>
          <w:sz w:val="36"/>
          <w:szCs w:val="36"/>
        </w:rPr>
        <w:t xml:space="preserve"> the Final Solution as a </w:t>
      </w:r>
      <w:proofErr w:type="spellStart"/>
      <w:r w:rsidRPr="005A07C6">
        <w:rPr>
          <w:sz w:val="36"/>
          <w:szCs w:val="36"/>
        </w:rPr>
        <w:t>bureaucratic</w:t>
      </w:r>
      <w:proofErr w:type="spellEnd"/>
      <w:r w:rsidRPr="005A07C6">
        <w:rPr>
          <w:sz w:val="36"/>
          <w:szCs w:val="36"/>
        </w:rPr>
        <w:t xml:space="preserve"> and administrative process har inte på allvar utmanats sedanframträdandet av </w:t>
      </w:r>
      <w:proofErr w:type="spellStart"/>
      <w:r w:rsidRPr="005A07C6">
        <w:rPr>
          <w:sz w:val="36"/>
          <w:szCs w:val="36"/>
        </w:rPr>
        <w:t>Hilbergs</w:t>
      </w:r>
      <w:proofErr w:type="spellEnd"/>
      <w:r w:rsidRPr="005A07C6">
        <w:rPr>
          <w:sz w:val="36"/>
          <w:szCs w:val="36"/>
        </w:rPr>
        <w:t xml:space="preserve"> …The </w:t>
      </w:r>
      <w:proofErr w:type="spellStart"/>
      <w:r w:rsidRPr="005A07C6">
        <w:rPr>
          <w:sz w:val="36"/>
          <w:szCs w:val="36"/>
        </w:rPr>
        <w:t>Destruction</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w:t>
      </w:r>
      <w:proofErr w:type="spellStart"/>
      <w:r w:rsidRPr="005A07C6">
        <w:rPr>
          <w:sz w:val="36"/>
          <w:szCs w:val="36"/>
        </w:rPr>
        <w:t>Europen</w:t>
      </w:r>
      <w:proofErr w:type="spellEnd"/>
      <w:r w:rsidRPr="005A07C6">
        <w:rPr>
          <w:sz w:val="36"/>
          <w:szCs w:val="36"/>
        </w:rPr>
        <w:t xml:space="preserve"> </w:t>
      </w:r>
      <w:proofErr w:type="spellStart"/>
      <w:r w:rsidRPr="005A07C6">
        <w:rPr>
          <w:sz w:val="36"/>
          <w:szCs w:val="36"/>
        </w:rPr>
        <w:t>Jews</w:t>
      </w:r>
      <w:proofErr w:type="spellEnd"/>
      <w:r w:rsidRPr="005A07C6">
        <w:rPr>
          <w:sz w:val="36"/>
          <w:szCs w:val="36"/>
        </w:rPr>
        <w:t xml:space="preserve">.” Trettio års reflektion har inte </w:t>
      </w:r>
      <w:r w:rsidR="006224BA" w:rsidRPr="005A07C6">
        <w:rPr>
          <w:sz w:val="36"/>
          <w:szCs w:val="36"/>
        </w:rPr>
        <w:t xml:space="preserve">fått </w:t>
      </w:r>
      <w:proofErr w:type="spellStart"/>
      <w:r w:rsidR="006224BA" w:rsidRPr="005A07C6">
        <w:rPr>
          <w:sz w:val="36"/>
          <w:szCs w:val="36"/>
        </w:rPr>
        <w:t>Hilberg</w:t>
      </w:r>
      <w:proofErr w:type="spellEnd"/>
      <w:r w:rsidR="006224BA" w:rsidRPr="005A07C6">
        <w:rPr>
          <w:sz w:val="36"/>
          <w:szCs w:val="36"/>
        </w:rPr>
        <w:t xml:space="preserve"> på andra tankar</w:t>
      </w:r>
      <w:r w:rsidR="00562F5B" w:rsidRPr="005A07C6">
        <w:rPr>
          <w:sz w:val="36"/>
          <w:szCs w:val="36"/>
        </w:rPr>
        <w:t xml:space="preserve"> vad det gäller att se centraliteten av </w:t>
      </w:r>
      <w:proofErr w:type="spellStart"/>
      <w:r w:rsidR="00562F5B" w:rsidRPr="005A07C6">
        <w:rPr>
          <w:sz w:val="36"/>
          <w:szCs w:val="36"/>
        </w:rPr>
        <w:t>mopdern</w:t>
      </w:r>
      <w:proofErr w:type="spellEnd"/>
      <w:r w:rsidR="00562F5B" w:rsidRPr="005A07C6">
        <w:rPr>
          <w:sz w:val="36"/>
          <w:szCs w:val="36"/>
        </w:rPr>
        <w:t xml:space="preserve"> byråkrati som ett </w:t>
      </w:r>
      <w:proofErr w:type="spellStart"/>
      <w:r w:rsidR="00562F5B" w:rsidRPr="005A07C6">
        <w:rPr>
          <w:sz w:val="36"/>
          <w:szCs w:val="36"/>
        </w:rPr>
        <w:t>nyckelelemnt</w:t>
      </w:r>
      <w:proofErr w:type="spellEnd"/>
      <w:r w:rsidR="00562F5B" w:rsidRPr="005A07C6">
        <w:rPr>
          <w:sz w:val="36"/>
          <w:szCs w:val="36"/>
        </w:rPr>
        <w:t xml:space="preserve"> i förklaringen till Förintelsen, konkluderar </w:t>
      </w:r>
      <w:proofErr w:type="gramStart"/>
      <w:r w:rsidR="00562F5B" w:rsidRPr="005A07C6">
        <w:rPr>
          <w:sz w:val="36"/>
          <w:szCs w:val="36"/>
        </w:rPr>
        <w:t xml:space="preserve">Levine ( </w:t>
      </w:r>
      <w:proofErr w:type="spellStart"/>
      <w:r w:rsidR="00562F5B" w:rsidRPr="005A07C6">
        <w:rPr>
          <w:sz w:val="36"/>
          <w:szCs w:val="36"/>
        </w:rPr>
        <w:t>Levbine</w:t>
      </w:r>
      <w:proofErr w:type="spellEnd"/>
      <w:proofErr w:type="gramEnd"/>
      <w:r w:rsidR="00562F5B" w:rsidRPr="005A07C6">
        <w:rPr>
          <w:sz w:val="36"/>
          <w:szCs w:val="36"/>
        </w:rPr>
        <w:t xml:space="preserve"> i </w:t>
      </w:r>
      <w:proofErr w:type="spellStart"/>
      <w:r w:rsidR="00562F5B" w:rsidRPr="005A07C6">
        <w:rPr>
          <w:sz w:val="36"/>
          <w:szCs w:val="36"/>
        </w:rPr>
        <w:t>Berenbaum</w:t>
      </w:r>
      <w:proofErr w:type="spellEnd"/>
      <w:r w:rsidR="00562F5B" w:rsidRPr="005A07C6">
        <w:rPr>
          <w:sz w:val="36"/>
          <w:szCs w:val="36"/>
        </w:rPr>
        <w:t xml:space="preserve"> &amp; </w:t>
      </w:r>
      <w:proofErr w:type="spellStart"/>
      <w:r w:rsidR="00562F5B" w:rsidRPr="005A07C6">
        <w:rPr>
          <w:sz w:val="36"/>
          <w:szCs w:val="36"/>
        </w:rPr>
        <w:t>peck</w:t>
      </w:r>
      <w:proofErr w:type="spellEnd"/>
      <w:r w:rsidR="00562F5B" w:rsidRPr="005A07C6">
        <w:rPr>
          <w:sz w:val="36"/>
          <w:szCs w:val="36"/>
        </w:rPr>
        <w:t xml:space="preserve"> (eds.) :1998:523) Levine fortsätter att förklara </w:t>
      </w:r>
      <w:proofErr w:type="spellStart"/>
      <w:r w:rsidR="00562F5B" w:rsidRPr="005A07C6">
        <w:rPr>
          <w:sz w:val="36"/>
          <w:szCs w:val="36"/>
        </w:rPr>
        <w:t>atyt</w:t>
      </w:r>
      <w:proofErr w:type="spellEnd"/>
      <w:r w:rsidR="00562F5B" w:rsidRPr="005A07C6">
        <w:rPr>
          <w:sz w:val="36"/>
          <w:szCs w:val="36"/>
        </w:rPr>
        <w:t xml:space="preserve"> tätts </w:t>
      </w:r>
      <w:proofErr w:type="spellStart"/>
      <w:r w:rsidR="00562F5B" w:rsidRPr="005A07C6">
        <w:rPr>
          <w:sz w:val="36"/>
          <w:szCs w:val="36"/>
        </w:rPr>
        <w:t>ammakkopplad</w:t>
      </w:r>
      <w:proofErr w:type="spellEnd"/>
      <w:r w:rsidR="00562F5B" w:rsidRPr="005A07C6">
        <w:rPr>
          <w:sz w:val="36"/>
          <w:szCs w:val="36"/>
        </w:rPr>
        <w:t xml:space="preserve"> med byråkratiska förklaringar av Förintelsen är funktionalistiska </w:t>
      </w:r>
      <w:proofErr w:type="spellStart"/>
      <w:r w:rsidR="00562F5B" w:rsidRPr="005A07C6">
        <w:rPr>
          <w:sz w:val="36"/>
          <w:szCs w:val="36"/>
        </w:rPr>
        <w:t>argum,ent</w:t>
      </w:r>
      <w:proofErr w:type="spellEnd"/>
      <w:r w:rsidR="00562F5B" w:rsidRPr="005A07C6">
        <w:rPr>
          <w:sz w:val="36"/>
          <w:szCs w:val="36"/>
        </w:rPr>
        <w:t xml:space="preserve"> som </w:t>
      </w:r>
      <w:proofErr w:type="spellStart"/>
      <w:r w:rsidR="00562F5B" w:rsidRPr="005A07C6">
        <w:rPr>
          <w:sz w:val="36"/>
          <w:szCs w:val="36"/>
        </w:rPr>
        <w:t>förklarra</w:t>
      </w:r>
      <w:proofErr w:type="spellEnd"/>
      <w:r w:rsidR="00562F5B" w:rsidRPr="005A07C6">
        <w:rPr>
          <w:sz w:val="36"/>
          <w:szCs w:val="36"/>
        </w:rPr>
        <w:t xml:space="preserve"> hur </w:t>
      </w:r>
      <w:proofErr w:type="spellStart"/>
      <w:r w:rsidR="000A2A0B" w:rsidRPr="005A07C6">
        <w:rPr>
          <w:sz w:val="36"/>
          <w:szCs w:val="36"/>
        </w:rPr>
        <w:t>NaziTyskland</w:t>
      </w:r>
      <w:proofErr w:type="spellEnd"/>
      <w:r w:rsidR="000A2A0B" w:rsidRPr="005A07C6">
        <w:rPr>
          <w:sz w:val="36"/>
          <w:szCs w:val="36"/>
        </w:rPr>
        <w:t xml:space="preserve"> kom att genomföra den Slutgiltiga lösningen. Funktionalistiskt </w:t>
      </w:r>
      <w:proofErr w:type="spellStart"/>
      <w:r w:rsidR="000A2A0B" w:rsidRPr="005A07C6">
        <w:rPr>
          <w:sz w:val="36"/>
          <w:szCs w:val="36"/>
        </w:rPr>
        <w:t>tänkandn</w:t>
      </w:r>
      <w:proofErr w:type="spellEnd"/>
      <w:r w:rsidR="000A2A0B" w:rsidRPr="005A07C6">
        <w:rPr>
          <w:sz w:val="36"/>
          <w:szCs w:val="36"/>
        </w:rPr>
        <w:t xml:space="preserve"> </w:t>
      </w:r>
      <w:proofErr w:type="spellStart"/>
      <w:r w:rsidR="000A2A0B" w:rsidRPr="005A07C6">
        <w:rPr>
          <w:sz w:val="36"/>
          <w:szCs w:val="36"/>
        </w:rPr>
        <w:t>ehjälper</w:t>
      </w:r>
      <w:proofErr w:type="spellEnd"/>
      <w:r w:rsidR="000A2A0B" w:rsidRPr="005A07C6">
        <w:rPr>
          <w:sz w:val="36"/>
          <w:szCs w:val="36"/>
        </w:rPr>
        <w:t xml:space="preserve"> inte enbart för att det pekar på vägen mot en byråkratisk förståelse av den Slutgiltiga lösningen utan också för att des mer socialvetenskapligt orienterade </w:t>
      </w:r>
      <w:proofErr w:type="gramStart"/>
      <w:r w:rsidR="000A2A0B" w:rsidRPr="005A07C6">
        <w:rPr>
          <w:sz w:val="36"/>
          <w:szCs w:val="36"/>
        </w:rPr>
        <w:t xml:space="preserve">metodik  </w:t>
      </w:r>
      <w:proofErr w:type="spellStart"/>
      <w:r w:rsidR="000A2A0B" w:rsidRPr="005A07C6">
        <w:rPr>
          <w:sz w:val="36"/>
          <w:szCs w:val="36"/>
        </w:rPr>
        <w:t>tillåterd</w:t>
      </w:r>
      <w:proofErr w:type="spellEnd"/>
      <w:proofErr w:type="gramEnd"/>
      <w:r w:rsidR="000A2A0B" w:rsidRPr="005A07C6">
        <w:rPr>
          <w:sz w:val="36"/>
          <w:szCs w:val="36"/>
        </w:rPr>
        <w:t xml:space="preserve"> en att bilda ett teoretiskt ramverk, skriver </w:t>
      </w:r>
      <w:proofErr w:type="spellStart"/>
      <w:r w:rsidR="000A2A0B" w:rsidRPr="005A07C6">
        <w:rPr>
          <w:sz w:val="36"/>
          <w:szCs w:val="36"/>
        </w:rPr>
        <w:t>levine</w:t>
      </w:r>
      <w:proofErr w:type="spellEnd"/>
      <w:r w:rsidR="000A2A0B" w:rsidRPr="005A07C6">
        <w:rPr>
          <w:sz w:val="36"/>
          <w:szCs w:val="36"/>
        </w:rPr>
        <w:t>. (ibid:524).</w:t>
      </w:r>
    </w:p>
    <w:p w:rsidR="00E64FE6" w:rsidRPr="005A07C6" w:rsidRDefault="00E64FE6" w:rsidP="00622907">
      <w:pPr>
        <w:rPr>
          <w:sz w:val="36"/>
          <w:szCs w:val="36"/>
        </w:rPr>
      </w:pPr>
      <w:r w:rsidRPr="005A07C6">
        <w:rPr>
          <w:sz w:val="36"/>
          <w:szCs w:val="36"/>
        </w:rPr>
        <w:t xml:space="preserve">Levine citerar Katz, browning och </w:t>
      </w:r>
      <w:proofErr w:type="spellStart"/>
      <w:r w:rsidRPr="005A07C6">
        <w:rPr>
          <w:sz w:val="36"/>
          <w:szCs w:val="36"/>
        </w:rPr>
        <w:t>Mommsen</w:t>
      </w:r>
      <w:proofErr w:type="spellEnd"/>
      <w:r w:rsidRPr="005A07C6">
        <w:rPr>
          <w:sz w:val="36"/>
          <w:szCs w:val="36"/>
        </w:rPr>
        <w:t xml:space="preserve"> i sitt resonemang om byråkratin och byråkraterna.</w:t>
      </w:r>
    </w:p>
    <w:p w:rsidR="00E64FE6" w:rsidRPr="005A07C6" w:rsidRDefault="00E64FE6" w:rsidP="00622907">
      <w:pPr>
        <w:rPr>
          <w:sz w:val="36"/>
          <w:szCs w:val="36"/>
          <w:lang w:val="en-US"/>
        </w:rPr>
      </w:pPr>
      <w:r w:rsidRPr="005A07C6">
        <w:rPr>
          <w:sz w:val="36"/>
          <w:szCs w:val="36"/>
        </w:rPr>
        <w:t xml:space="preserve">Katz t ex drar slutsatsen att individen inom </w:t>
      </w:r>
      <w:proofErr w:type="spellStart"/>
      <w:r w:rsidRPr="005A07C6">
        <w:rPr>
          <w:sz w:val="36"/>
          <w:szCs w:val="36"/>
        </w:rPr>
        <w:t>byråkratinn</w:t>
      </w:r>
      <w:proofErr w:type="spellEnd"/>
      <w:r w:rsidRPr="005A07C6">
        <w:rPr>
          <w:sz w:val="36"/>
          <w:szCs w:val="36"/>
        </w:rPr>
        <w:t xml:space="preserve"> hade betydligt institutionellt utrymme för autonomt tänkande och </w:t>
      </w:r>
      <w:r w:rsidRPr="005A07C6">
        <w:rPr>
          <w:sz w:val="36"/>
          <w:szCs w:val="36"/>
        </w:rPr>
        <w:lastRenderedPageBreak/>
        <w:t>handling. Dessutom har praktiskt tagit alla studier rörande den tyska byråkratin visat, skriver &lt;</w:t>
      </w:r>
      <w:proofErr w:type="spellStart"/>
      <w:r w:rsidRPr="005A07C6">
        <w:rPr>
          <w:sz w:val="36"/>
          <w:szCs w:val="36"/>
        </w:rPr>
        <w:t>levine</w:t>
      </w:r>
      <w:proofErr w:type="spellEnd"/>
      <w:r w:rsidRPr="005A07C6">
        <w:rPr>
          <w:sz w:val="36"/>
          <w:szCs w:val="36"/>
        </w:rPr>
        <w:t xml:space="preserve">, att den sakande en ideologisk </w:t>
      </w:r>
      <w:proofErr w:type="spellStart"/>
      <w:r w:rsidRPr="005A07C6">
        <w:rPr>
          <w:sz w:val="36"/>
          <w:szCs w:val="36"/>
        </w:rPr>
        <w:t>committment</w:t>
      </w:r>
      <w:proofErr w:type="spellEnd"/>
      <w:r w:rsidRPr="005A07C6">
        <w:rPr>
          <w:sz w:val="36"/>
          <w:szCs w:val="36"/>
        </w:rPr>
        <w:t xml:space="preserve"> till den </w:t>
      </w:r>
      <w:proofErr w:type="spellStart"/>
      <w:r w:rsidRPr="005A07C6">
        <w:rPr>
          <w:sz w:val="36"/>
          <w:szCs w:val="36"/>
        </w:rPr>
        <w:t>nationalsocialuistiska</w:t>
      </w:r>
      <w:proofErr w:type="spellEnd"/>
      <w:r w:rsidRPr="005A07C6">
        <w:rPr>
          <w:sz w:val="36"/>
          <w:szCs w:val="36"/>
        </w:rPr>
        <w:t xml:space="preserve"> rasistiska ideologin. </w:t>
      </w:r>
      <w:proofErr w:type="spellStart"/>
      <w:r w:rsidRPr="005A07C6">
        <w:rPr>
          <w:sz w:val="36"/>
          <w:szCs w:val="36"/>
          <w:lang w:val="en-US"/>
        </w:rPr>
        <w:t>Och</w:t>
      </w:r>
      <w:proofErr w:type="spellEnd"/>
      <w:r w:rsidRPr="005A07C6">
        <w:rPr>
          <w:sz w:val="36"/>
          <w:szCs w:val="36"/>
          <w:lang w:val="en-US"/>
        </w:rPr>
        <w:t xml:space="preserve"> Levine </w:t>
      </w:r>
      <w:proofErr w:type="spellStart"/>
      <w:r w:rsidRPr="005A07C6">
        <w:rPr>
          <w:sz w:val="36"/>
          <w:szCs w:val="36"/>
          <w:lang w:val="en-US"/>
        </w:rPr>
        <w:t>citerar</w:t>
      </w:r>
      <w:proofErr w:type="spellEnd"/>
      <w:r w:rsidRPr="005A07C6">
        <w:rPr>
          <w:sz w:val="36"/>
          <w:szCs w:val="36"/>
          <w:lang w:val="en-US"/>
        </w:rPr>
        <w:t xml:space="preserve"> Browning</w:t>
      </w:r>
      <w:proofErr w:type="gramStart"/>
      <w:r w:rsidRPr="005A07C6">
        <w:rPr>
          <w:sz w:val="36"/>
          <w:szCs w:val="36"/>
          <w:lang w:val="en-US"/>
        </w:rPr>
        <w:t xml:space="preserve">: </w:t>
      </w:r>
      <w:r w:rsidR="00777B09" w:rsidRPr="005A07C6">
        <w:rPr>
          <w:sz w:val="36"/>
          <w:szCs w:val="36"/>
          <w:lang w:val="en-US"/>
        </w:rPr>
        <w:t xml:space="preserve"> ”</w:t>
      </w:r>
      <w:proofErr w:type="gramEnd"/>
      <w:r w:rsidR="00777B09" w:rsidRPr="005A07C6">
        <w:rPr>
          <w:sz w:val="36"/>
          <w:szCs w:val="36"/>
          <w:lang w:val="en-US"/>
        </w:rPr>
        <w:t>For the most part …The Final Solution  would be implemented  not by…</w:t>
      </w:r>
      <w:proofErr w:type="spellStart"/>
      <w:r w:rsidR="00E93F04" w:rsidRPr="005A07C6">
        <w:rPr>
          <w:sz w:val="36"/>
          <w:szCs w:val="36"/>
          <w:lang w:val="en-US"/>
        </w:rPr>
        <w:t>zealouts</w:t>
      </w:r>
      <w:proofErr w:type="spellEnd"/>
      <w:r w:rsidR="00E93F04" w:rsidRPr="005A07C6">
        <w:rPr>
          <w:sz w:val="36"/>
          <w:szCs w:val="36"/>
          <w:lang w:val="en-US"/>
        </w:rPr>
        <w:t>, the “anticipators”, but rather with ´normal` bureaucrats, the `accommodators` who waited for the signal from above.”(525)</w:t>
      </w:r>
    </w:p>
    <w:p w:rsidR="00E93F04" w:rsidRPr="005A07C6" w:rsidRDefault="00E93F04" w:rsidP="00622907">
      <w:pPr>
        <w:rPr>
          <w:sz w:val="36"/>
          <w:szCs w:val="36"/>
          <w:lang w:val="en-US"/>
        </w:rPr>
      </w:pPr>
      <w:proofErr w:type="spellStart"/>
      <w:r w:rsidRPr="005A07C6">
        <w:rPr>
          <w:sz w:val="36"/>
          <w:szCs w:val="36"/>
        </w:rPr>
        <w:t>Mommsen</w:t>
      </w:r>
      <w:proofErr w:type="spellEnd"/>
      <w:r w:rsidRPr="005A07C6">
        <w:rPr>
          <w:sz w:val="36"/>
          <w:szCs w:val="36"/>
        </w:rPr>
        <w:t xml:space="preserve"> betonar byråkraterna var </w:t>
      </w:r>
      <w:proofErr w:type="spellStart"/>
      <w:r w:rsidRPr="005A07C6">
        <w:rPr>
          <w:sz w:val="36"/>
          <w:szCs w:val="36"/>
        </w:rPr>
        <w:t>bÅde</w:t>
      </w:r>
      <w:proofErr w:type="spellEnd"/>
      <w:r w:rsidRPr="005A07C6">
        <w:rPr>
          <w:sz w:val="36"/>
          <w:szCs w:val="36"/>
        </w:rPr>
        <w:t xml:space="preserve"> influerade av och kan karaktäriseras som “</w:t>
      </w:r>
      <w:proofErr w:type="spellStart"/>
      <w:r w:rsidRPr="005A07C6">
        <w:rPr>
          <w:sz w:val="36"/>
          <w:szCs w:val="36"/>
        </w:rPr>
        <w:t>removal</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inhibitions”. </w:t>
      </w:r>
      <w:r w:rsidRPr="005A07C6">
        <w:rPr>
          <w:sz w:val="36"/>
          <w:szCs w:val="36"/>
          <w:lang w:val="en-US"/>
        </w:rPr>
        <w:t xml:space="preserve">(526: Levine </w:t>
      </w:r>
      <w:proofErr w:type="spellStart"/>
      <w:r w:rsidRPr="005A07C6">
        <w:rPr>
          <w:sz w:val="36"/>
          <w:szCs w:val="36"/>
          <w:lang w:val="en-US"/>
        </w:rPr>
        <w:t>konstyaterar</w:t>
      </w:r>
      <w:proofErr w:type="spellEnd"/>
      <w:r w:rsidRPr="005A07C6">
        <w:rPr>
          <w:sz w:val="36"/>
          <w:szCs w:val="36"/>
          <w:lang w:val="en-US"/>
        </w:rPr>
        <w:t xml:space="preserve"> </w:t>
      </w:r>
      <w:proofErr w:type="spellStart"/>
      <w:proofErr w:type="gramStart"/>
      <w:r w:rsidRPr="005A07C6">
        <w:rPr>
          <w:sz w:val="36"/>
          <w:szCs w:val="36"/>
          <w:lang w:val="en-US"/>
        </w:rPr>
        <w:t>att</w:t>
      </w:r>
      <w:proofErr w:type="spellEnd"/>
      <w:r w:rsidRPr="005A07C6">
        <w:rPr>
          <w:sz w:val="36"/>
          <w:szCs w:val="36"/>
          <w:lang w:val="en-US"/>
        </w:rPr>
        <w:t xml:space="preserve">  ”</w:t>
      </w:r>
      <w:proofErr w:type="gramEnd"/>
      <w:r w:rsidRPr="005A07C6">
        <w:rPr>
          <w:sz w:val="36"/>
          <w:szCs w:val="36"/>
          <w:lang w:val="en-US"/>
        </w:rPr>
        <w:t xml:space="preserve">This shedding of </w:t>
      </w:r>
      <w:proofErr w:type="spellStart"/>
      <w:r w:rsidRPr="005A07C6">
        <w:rPr>
          <w:sz w:val="36"/>
          <w:szCs w:val="36"/>
          <w:lang w:val="en-US"/>
        </w:rPr>
        <w:t>normatyive</w:t>
      </w:r>
      <w:proofErr w:type="spellEnd"/>
      <w:r w:rsidRPr="005A07C6">
        <w:rPr>
          <w:sz w:val="36"/>
          <w:szCs w:val="36"/>
          <w:lang w:val="en-US"/>
        </w:rPr>
        <w:t xml:space="preserve"> notions of morality and civil decency  itself resulted from the drumbeat  of propaganda, </w:t>
      </w:r>
      <w:proofErr w:type="spellStart"/>
      <w:r w:rsidRPr="005A07C6">
        <w:rPr>
          <w:sz w:val="36"/>
          <w:szCs w:val="36"/>
          <w:lang w:val="en-US"/>
        </w:rPr>
        <w:t>antisemitic</w:t>
      </w:r>
      <w:proofErr w:type="spellEnd"/>
      <w:r w:rsidRPr="005A07C6">
        <w:rPr>
          <w:sz w:val="36"/>
          <w:szCs w:val="36"/>
          <w:lang w:val="en-US"/>
        </w:rPr>
        <w:t xml:space="preserve"> and other wise.”(526)</w:t>
      </w:r>
    </w:p>
    <w:p w:rsidR="00E93F04" w:rsidRPr="005A07C6" w:rsidRDefault="00E93F04" w:rsidP="00622907">
      <w:pPr>
        <w:rPr>
          <w:sz w:val="36"/>
          <w:szCs w:val="36"/>
          <w:lang w:val="en-US"/>
        </w:rPr>
      </w:pPr>
      <w:r w:rsidRPr="005A07C6">
        <w:rPr>
          <w:sz w:val="36"/>
          <w:szCs w:val="36"/>
          <w:lang w:val="en-US"/>
        </w:rPr>
        <w:t xml:space="preserve">Han </w:t>
      </w:r>
      <w:proofErr w:type="spellStart"/>
      <w:r w:rsidRPr="005A07C6">
        <w:rPr>
          <w:sz w:val="36"/>
          <w:szCs w:val="36"/>
          <w:lang w:val="en-US"/>
        </w:rPr>
        <w:t>återvänder</w:t>
      </w:r>
      <w:proofErr w:type="spellEnd"/>
      <w:r w:rsidRPr="005A07C6">
        <w:rPr>
          <w:sz w:val="36"/>
          <w:szCs w:val="36"/>
          <w:lang w:val="en-US"/>
        </w:rPr>
        <w:t xml:space="preserve"> till </w:t>
      </w:r>
      <w:proofErr w:type="spellStart"/>
      <w:r w:rsidRPr="005A07C6">
        <w:rPr>
          <w:sz w:val="36"/>
          <w:szCs w:val="36"/>
          <w:lang w:val="en-US"/>
        </w:rPr>
        <w:t>Hilberg</w:t>
      </w:r>
      <w:proofErr w:type="spellEnd"/>
      <w:r w:rsidRPr="005A07C6">
        <w:rPr>
          <w:sz w:val="36"/>
          <w:szCs w:val="36"/>
          <w:lang w:val="en-US"/>
        </w:rPr>
        <w:t xml:space="preserve"> </w:t>
      </w:r>
      <w:proofErr w:type="spellStart"/>
      <w:r w:rsidRPr="005A07C6">
        <w:rPr>
          <w:sz w:val="36"/>
          <w:szCs w:val="36"/>
          <w:lang w:val="en-US"/>
        </w:rPr>
        <w:t>och</w:t>
      </w:r>
      <w:proofErr w:type="spellEnd"/>
      <w:r w:rsidRPr="005A07C6">
        <w:rPr>
          <w:sz w:val="36"/>
          <w:szCs w:val="36"/>
          <w:lang w:val="en-US"/>
        </w:rPr>
        <w:t xml:space="preserve"> </w:t>
      </w:r>
      <w:proofErr w:type="spellStart"/>
      <w:r w:rsidRPr="005A07C6">
        <w:rPr>
          <w:sz w:val="36"/>
          <w:szCs w:val="36"/>
          <w:lang w:val="en-US"/>
        </w:rPr>
        <w:t>påminmner</w:t>
      </w:r>
      <w:proofErr w:type="spellEnd"/>
      <w:r w:rsidRPr="005A07C6">
        <w:rPr>
          <w:sz w:val="36"/>
          <w:szCs w:val="36"/>
          <w:lang w:val="en-US"/>
        </w:rPr>
        <w:t xml:space="preserve"> om </w:t>
      </w:r>
      <w:proofErr w:type="spellStart"/>
      <w:r w:rsidRPr="005A07C6">
        <w:rPr>
          <w:sz w:val="36"/>
          <w:szCs w:val="36"/>
          <w:lang w:val="en-US"/>
        </w:rPr>
        <w:t>att</w:t>
      </w:r>
      <w:proofErr w:type="spellEnd"/>
      <w:r w:rsidRPr="005A07C6">
        <w:rPr>
          <w:sz w:val="36"/>
          <w:szCs w:val="36"/>
          <w:lang w:val="en-US"/>
        </w:rPr>
        <w:t xml:space="preserve"> den e </w:t>
      </w:r>
      <w:proofErr w:type="spellStart"/>
      <w:r w:rsidRPr="005A07C6">
        <w:rPr>
          <w:sz w:val="36"/>
          <w:szCs w:val="36"/>
          <w:lang w:val="en-US"/>
        </w:rPr>
        <w:t>har</w:t>
      </w:r>
      <w:proofErr w:type="spellEnd"/>
      <w:r w:rsidRPr="005A07C6">
        <w:rPr>
          <w:sz w:val="36"/>
          <w:szCs w:val="36"/>
          <w:lang w:val="en-US"/>
        </w:rPr>
        <w:t xml:space="preserve"> </w:t>
      </w:r>
      <w:proofErr w:type="spellStart"/>
      <w:r w:rsidRPr="005A07C6">
        <w:rPr>
          <w:sz w:val="36"/>
          <w:szCs w:val="36"/>
          <w:lang w:val="en-US"/>
        </w:rPr>
        <w:t>skrivit</w:t>
      </w:r>
      <w:proofErr w:type="spellEnd"/>
      <w:r w:rsidRPr="005A07C6">
        <w:rPr>
          <w:sz w:val="36"/>
          <w:szCs w:val="36"/>
          <w:lang w:val="en-US"/>
        </w:rPr>
        <w:t xml:space="preserve"> </w:t>
      </w:r>
      <w:proofErr w:type="spellStart"/>
      <w:proofErr w:type="gramStart"/>
      <w:r w:rsidRPr="005A07C6">
        <w:rPr>
          <w:sz w:val="36"/>
          <w:szCs w:val="36"/>
          <w:lang w:val="en-US"/>
        </w:rPr>
        <w:t>att</w:t>
      </w:r>
      <w:proofErr w:type="spellEnd"/>
      <w:r w:rsidRPr="005A07C6">
        <w:rPr>
          <w:sz w:val="36"/>
          <w:szCs w:val="36"/>
          <w:lang w:val="en-US"/>
        </w:rPr>
        <w:t xml:space="preserve">  </w:t>
      </w:r>
      <w:proofErr w:type="spellStart"/>
      <w:r w:rsidRPr="005A07C6">
        <w:rPr>
          <w:sz w:val="36"/>
          <w:szCs w:val="36"/>
          <w:lang w:val="en-US"/>
        </w:rPr>
        <w:t>ett</w:t>
      </w:r>
      <w:proofErr w:type="spellEnd"/>
      <w:proofErr w:type="gramEnd"/>
      <w:r w:rsidRPr="005A07C6">
        <w:rPr>
          <w:sz w:val="36"/>
          <w:szCs w:val="36"/>
          <w:lang w:val="en-US"/>
        </w:rPr>
        <w:t xml:space="preserve"> </w:t>
      </w:r>
      <w:proofErr w:type="spellStart"/>
      <w:r w:rsidRPr="005A07C6">
        <w:rPr>
          <w:sz w:val="36"/>
          <w:szCs w:val="36"/>
          <w:lang w:val="en-US"/>
        </w:rPr>
        <w:t>av</w:t>
      </w:r>
      <w:proofErr w:type="spellEnd"/>
      <w:r w:rsidRPr="005A07C6">
        <w:rPr>
          <w:sz w:val="36"/>
          <w:szCs w:val="36"/>
          <w:lang w:val="en-US"/>
        </w:rPr>
        <w:t xml:space="preserve"> “ the key-element of the </w:t>
      </w:r>
      <w:proofErr w:type="spellStart"/>
      <w:r w:rsidRPr="005A07C6">
        <w:rPr>
          <w:sz w:val="36"/>
          <w:szCs w:val="36"/>
          <w:lang w:val="en-US"/>
        </w:rPr>
        <w:t>bureacratic</w:t>
      </w:r>
      <w:proofErr w:type="spellEnd"/>
      <w:r w:rsidRPr="005A07C6">
        <w:rPr>
          <w:sz w:val="36"/>
          <w:szCs w:val="36"/>
          <w:lang w:val="en-US"/>
        </w:rPr>
        <w:t xml:space="preserve"> destruction process </w:t>
      </w:r>
      <m:oMath>
        <m:r>
          <w:rPr>
            <w:rFonts w:ascii="Cambria Math" w:hAnsi="Cambria Math"/>
            <w:sz w:val="36"/>
            <w:szCs w:val="36"/>
            <w:lang w:val="en-US"/>
          </w:rPr>
          <m:t>[</m:t>
        </m:r>
      </m:oMath>
      <w:r w:rsidRPr="005A07C6">
        <w:rPr>
          <w:sz w:val="36"/>
          <w:szCs w:val="36"/>
          <w:lang w:val="en-US"/>
        </w:rPr>
        <w:t>was  the</w:t>
      </w:r>
      <w:r w:rsidR="006933F1" w:rsidRPr="005A07C6">
        <w:rPr>
          <w:sz w:val="36"/>
          <w:szCs w:val="36"/>
          <w:lang w:val="en-US"/>
        </w:rPr>
        <w:t xml:space="preserve">] crucial requirement that the </w:t>
      </w:r>
      <w:proofErr w:type="spellStart"/>
      <w:r w:rsidR="006933F1" w:rsidRPr="005A07C6">
        <w:rPr>
          <w:sz w:val="36"/>
          <w:szCs w:val="36"/>
          <w:lang w:val="en-US"/>
        </w:rPr>
        <w:t>bureacrat</w:t>
      </w:r>
      <w:proofErr w:type="spellEnd"/>
      <w:r w:rsidR="006933F1" w:rsidRPr="005A07C6">
        <w:rPr>
          <w:sz w:val="36"/>
          <w:szCs w:val="36"/>
          <w:lang w:val="en-US"/>
        </w:rPr>
        <w:t xml:space="preserve"> had to understand  opportunities and </w:t>
      </w:r>
      <w:r w:rsidR="000E469A" w:rsidRPr="005A07C6">
        <w:rPr>
          <w:sz w:val="36"/>
          <w:szCs w:val="36"/>
          <w:lang w:val="en-US"/>
        </w:rPr>
        <w:t>`</w:t>
      </w:r>
      <w:r w:rsidR="006933F1" w:rsidRPr="005A07C6">
        <w:rPr>
          <w:sz w:val="36"/>
          <w:szCs w:val="36"/>
          <w:lang w:val="en-US"/>
        </w:rPr>
        <w:t>necessities</w:t>
      </w:r>
      <w:r w:rsidR="000E469A" w:rsidRPr="005A07C6">
        <w:rPr>
          <w:sz w:val="36"/>
          <w:szCs w:val="36"/>
          <w:lang w:val="en-US"/>
        </w:rPr>
        <w:t>`</w:t>
      </w:r>
      <w:r w:rsidR="006933F1" w:rsidRPr="005A07C6">
        <w:rPr>
          <w:sz w:val="36"/>
          <w:szCs w:val="36"/>
          <w:lang w:val="en-US"/>
        </w:rPr>
        <w:t>, that he should act in ac</w:t>
      </w:r>
      <w:r w:rsidR="000E469A" w:rsidRPr="005A07C6">
        <w:rPr>
          <w:sz w:val="36"/>
          <w:szCs w:val="36"/>
          <w:lang w:val="en-US"/>
        </w:rPr>
        <w:t>cordance with perceived imperatives (527).</w:t>
      </w:r>
    </w:p>
    <w:p w:rsidR="000E469A" w:rsidRPr="005A07C6" w:rsidRDefault="000E469A" w:rsidP="00622907">
      <w:pPr>
        <w:rPr>
          <w:sz w:val="36"/>
          <w:szCs w:val="36"/>
        </w:rPr>
      </w:pPr>
      <w:r w:rsidRPr="005A07C6">
        <w:rPr>
          <w:sz w:val="36"/>
          <w:szCs w:val="36"/>
        </w:rPr>
        <w:t xml:space="preserve">I the </w:t>
      </w:r>
      <w:proofErr w:type="spellStart"/>
      <w:r w:rsidRPr="005A07C6">
        <w:rPr>
          <w:sz w:val="36"/>
          <w:szCs w:val="36"/>
        </w:rPr>
        <w:t>Path</w:t>
      </w:r>
      <w:proofErr w:type="spellEnd"/>
      <w:r w:rsidRPr="005A07C6">
        <w:rPr>
          <w:sz w:val="36"/>
          <w:szCs w:val="36"/>
        </w:rPr>
        <w:t xml:space="preserve"> </w:t>
      </w:r>
      <w:proofErr w:type="spellStart"/>
      <w:r w:rsidRPr="005A07C6">
        <w:rPr>
          <w:sz w:val="36"/>
          <w:szCs w:val="36"/>
        </w:rPr>
        <w:t>to</w:t>
      </w:r>
      <w:proofErr w:type="spellEnd"/>
      <w:r w:rsidRPr="005A07C6">
        <w:rPr>
          <w:sz w:val="36"/>
          <w:szCs w:val="36"/>
        </w:rPr>
        <w:t xml:space="preserve"> </w:t>
      </w:r>
      <w:proofErr w:type="spellStart"/>
      <w:r w:rsidRPr="005A07C6">
        <w:rPr>
          <w:sz w:val="36"/>
          <w:szCs w:val="36"/>
        </w:rPr>
        <w:t>Genocide</w:t>
      </w:r>
      <w:proofErr w:type="spellEnd"/>
      <w:r w:rsidRPr="005A07C6">
        <w:rPr>
          <w:sz w:val="36"/>
          <w:szCs w:val="36"/>
        </w:rPr>
        <w:t xml:space="preserve"> så kritiserar </w:t>
      </w:r>
      <w:proofErr w:type="spellStart"/>
      <w:r w:rsidRPr="005A07C6">
        <w:rPr>
          <w:sz w:val="36"/>
          <w:szCs w:val="36"/>
        </w:rPr>
        <w:t>Bropwning</w:t>
      </w:r>
      <w:proofErr w:type="spellEnd"/>
      <w:r w:rsidRPr="005A07C6">
        <w:rPr>
          <w:sz w:val="36"/>
          <w:szCs w:val="36"/>
        </w:rPr>
        <w:t xml:space="preserve"> </w:t>
      </w:r>
      <w:proofErr w:type="spellStart"/>
      <w:r w:rsidRPr="005A07C6">
        <w:rPr>
          <w:sz w:val="36"/>
          <w:szCs w:val="36"/>
        </w:rPr>
        <w:t>Hilberg</w:t>
      </w:r>
      <w:proofErr w:type="spellEnd"/>
      <w:r w:rsidRPr="005A07C6">
        <w:rPr>
          <w:sz w:val="36"/>
          <w:szCs w:val="36"/>
        </w:rPr>
        <w:t xml:space="preserve"> för hans tolkning av transformeringen av byråkrater till mördare för att den </w:t>
      </w:r>
      <w:proofErr w:type="gramStart"/>
      <w:r w:rsidRPr="005A07C6">
        <w:rPr>
          <w:sz w:val="36"/>
          <w:szCs w:val="36"/>
        </w:rPr>
        <w:t>implicerar  existensen</w:t>
      </w:r>
      <w:proofErr w:type="gramEnd"/>
      <w:r w:rsidRPr="005A07C6">
        <w:rPr>
          <w:sz w:val="36"/>
          <w:szCs w:val="36"/>
        </w:rPr>
        <w:t xml:space="preserve"> av en slags osynlig hand av </w:t>
      </w:r>
      <w:proofErr w:type="spellStart"/>
      <w:r w:rsidRPr="005A07C6">
        <w:rPr>
          <w:sz w:val="36"/>
          <w:szCs w:val="36"/>
        </w:rPr>
        <w:t>bubyråkratisk</w:t>
      </w:r>
      <w:proofErr w:type="spellEnd"/>
      <w:r w:rsidRPr="005A07C6">
        <w:rPr>
          <w:sz w:val="36"/>
          <w:szCs w:val="36"/>
        </w:rPr>
        <w:t xml:space="preserve"> strukturell determinism. Han </w:t>
      </w:r>
      <w:proofErr w:type="spellStart"/>
      <w:r w:rsidRPr="005A07C6">
        <w:rPr>
          <w:sz w:val="36"/>
          <w:szCs w:val="36"/>
        </w:rPr>
        <w:t>kristiserar</w:t>
      </w:r>
      <w:proofErr w:type="spellEnd"/>
      <w:r w:rsidRPr="005A07C6">
        <w:rPr>
          <w:sz w:val="36"/>
          <w:szCs w:val="36"/>
        </w:rPr>
        <w:t xml:space="preserve"> </w:t>
      </w:r>
      <w:proofErr w:type="spellStart"/>
      <w:r w:rsidRPr="005A07C6">
        <w:rPr>
          <w:sz w:val="36"/>
          <w:szCs w:val="36"/>
        </w:rPr>
        <w:t>hIlberg</w:t>
      </w:r>
      <w:proofErr w:type="spellEnd"/>
      <w:r w:rsidRPr="005A07C6">
        <w:rPr>
          <w:sz w:val="36"/>
          <w:szCs w:val="36"/>
        </w:rPr>
        <w:t xml:space="preserve"> också för hans argument att en </w:t>
      </w:r>
      <w:proofErr w:type="spellStart"/>
      <w:r w:rsidRPr="005A07C6">
        <w:rPr>
          <w:sz w:val="36"/>
          <w:szCs w:val="36"/>
        </w:rPr>
        <w:t>destructionsprocess</w:t>
      </w:r>
      <w:proofErr w:type="spellEnd"/>
      <w:r w:rsidRPr="005A07C6">
        <w:rPr>
          <w:sz w:val="36"/>
          <w:szCs w:val="36"/>
        </w:rPr>
        <w:t xml:space="preserve"> har en inneboende logik.</w:t>
      </w:r>
    </w:p>
    <w:p w:rsidR="009E00BC" w:rsidRPr="005A07C6" w:rsidRDefault="009E00BC" w:rsidP="00622907">
      <w:pPr>
        <w:rPr>
          <w:sz w:val="36"/>
          <w:szCs w:val="36"/>
        </w:rPr>
      </w:pPr>
    </w:p>
    <w:p w:rsidR="000E469A" w:rsidRPr="005A07C6" w:rsidRDefault="000E469A" w:rsidP="00622907">
      <w:pPr>
        <w:rPr>
          <w:sz w:val="36"/>
          <w:szCs w:val="36"/>
          <w:lang w:val="en-US"/>
        </w:rPr>
      </w:pPr>
      <w:proofErr w:type="spellStart"/>
      <w:r w:rsidRPr="005A07C6">
        <w:rPr>
          <w:sz w:val="36"/>
          <w:szCs w:val="36"/>
        </w:rPr>
        <w:lastRenderedPageBreak/>
        <w:t>Hilberg</w:t>
      </w:r>
      <w:proofErr w:type="spellEnd"/>
      <w:r w:rsidRPr="005A07C6">
        <w:rPr>
          <w:sz w:val="36"/>
          <w:szCs w:val="36"/>
        </w:rPr>
        <w:t xml:space="preserve"> ger i </w:t>
      </w:r>
      <w:proofErr w:type="spellStart"/>
      <w:r w:rsidRPr="005A07C6">
        <w:rPr>
          <w:sz w:val="36"/>
          <w:szCs w:val="36"/>
        </w:rPr>
        <w:t>volume</w:t>
      </w:r>
      <w:proofErr w:type="spellEnd"/>
      <w:r w:rsidRPr="005A07C6">
        <w:rPr>
          <w:sz w:val="36"/>
          <w:szCs w:val="36"/>
        </w:rPr>
        <w:t xml:space="preserve"> 3 ett antal exempel på det som just kan vara denna ”inneboende </w:t>
      </w:r>
      <w:proofErr w:type="gramStart"/>
      <w:r w:rsidRPr="005A07C6">
        <w:rPr>
          <w:sz w:val="36"/>
          <w:szCs w:val="36"/>
        </w:rPr>
        <w:t xml:space="preserve">logik” </w:t>
      </w:r>
      <w:r w:rsidR="009E00BC" w:rsidRPr="005A07C6">
        <w:rPr>
          <w:sz w:val="36"/>
          <w:szCs w:val="36"/>
        </w:rPr>
        <w:t>,</w:t>
      </w:r>
      <w:proofErr w:type="gramEnd"/>
      <w:r w:rsidR="009E00BC" w:rsidRPr="005A07C6">
        <w:rPr>
          <w:sz w:val="36"/>
          <w:szCs w:val="36"/>
        </w:rPr>
        <w:t xml:space="preserve"> saker som faller på plats, ”improvisationer” som ”klickar” med intentionerna och planerna i stort. Pusselbitar som faller på plats. Så här skriver </w:t>
      </w:r>
      <w:proofErr w:type="gramStart"/>
      <w:r w:rsidR="009E00BC" w:rsidRPr="005A07C6">
        <w:rPr>
          <w:sz w:val="36"/>
          <w:szCs w:val="36"/>
        </w:rPr>
        <w:t>han:  The</w:t>
      </w:r>
      <w:proofErr w:type="gramEnd"/>
      <w:r w:rsidR="009E00BC" w:rsidRPr="005A07C6">
        <w:rPr>
          <w:sz w:val="36"/>
          <w:szCs w:val="36"/>
        </w:rPr>
        <w:t xml:space="preserve"> German </w:t>
      </w:r>
      <w:proofErr w:type="spellStart"/>
      <w:r w:rsidR="009E00BC" w:rsidRPr="005A07C6">
        <w:rPr>
          <w:sz w:val="36"/>
          <w:szCs w:val="36"/>
        </w:rPr>
        <w:t>bureaucrats</w:t>
      </w:r>
      <w:proofErr w:type="spellEnd"/>
      <w:r w:rsidR="009E00BC" w:rsidRPr="005A07C6">
        <w:rPr>
          <w:sz w:val="36"/>
          <w:szCs w:val="36"/>
        </w:rPr>
        <w:t>…</w:t>
      </w:r>
      <w:proofErr w:type="spellStart"/>
      <w:r w:rsidR="009E00BC" w:rsidRPr="005A07C6">
        <w:rPr>
          <w:sz w:val="36"/>
          <w:szCs w:val="36"/>
        </w:rPr>
        <w:t>They</w:t>
      </w:r>
      <w:proofErr w:type="spellEnd"/>
      <w:r w:rsidR="009E00BC" w:rsidRPr="005A07C6">
        <w:rPr>
          <w:sz w:val="36"/>
          <w:szCs w:val="36"/>
        </w:rPr>
        <w:t xml:space="preserve"> </w:t>
      </w:r>
      <w:proofErr w:type="spellStart"/>
      <w:r w:rsidR="009E00BC" w:rsidRPr="005A07C6">
        <w:rPr>
          <w:sz w:val="36"/>
          <w:szCs w:val="36"/>
        </w:rPr>
        <w:t>couldense</w:t>
      </w:r>
      <w:proofErr w:type="spellEnd"/>
      <w:r w:rsidR="009E00BC" w:rsidRPr="005A07C6">
        <w:rPr>
          <w:sz w:val="36"/>
          <w:szCs w:val="36"/>
        </w:rPr>
        <w:t xml:space="preserve"> the </w:t>
      </w:r>
      <w:proofErr w:type="spellStart"/>
      <w:r w:rsidR="009E00BC" w:rsidRPr="005A07C6">
        <w:rPr>
          <w:sz w:val="36"/>
          <w:szCs w:val="36"/>
        </w:rPr>
        <w:t>enormity</w:t>
      </w:r>
      <w:proofErr w:type="spellEnd"/>
      <w:r w:rsidR="009E00BC" w:rsidRPr="005A07C6">
        <w:rPr>
          <w:sz w:val="36"/>
          <w:szCs w:val="36"/>
        </w:rPr>
        <w:t xml:space="preserve"> </w:t>
      </w:r>
      <w:proofErr w:type="spellStart"/>
      <w:r w:rsidR="009E00BC" w:rsidRPr="005A07C6">
        <w:rPr>
          <w:sz w:val="36"/>
          <w:szCs w:val="36"/>
        </w:rPr>
        <w:t>of</w:t>
      </w:r>
      <w:proofErr w:type="spellEnd"/>
      <w:r w:rsidR="009E00BC" w:rsidRPr="005A07C6">
        <w:rPr>
          <w:sz w:val="36"/>
          <w:szCs w:val="36"/>
        </w:rPr>
        <w:t xml:space="preserve"> the </w:t>
      </w:r>
      <w:proofErr w:type="spellStart"/>
      <w:r w:rsidR="009E00BC" w:rsidRPr="005A07C6">
        <w:rPr>
          <w:sz w:val="36"/>
          <w:szCs w:val="36"/>
        </w:rPr>
        <w:t>operastion</w:t>
      </w:r>
      <w:proofErr w:type="spellEnd"/>
      <w:r w:rsidR="009E00BC" w:rsidRPr="005A07C6">
        <w:rPr>
          <w:sz w:val="36"/>
          <w:szCs w:val="36"/>
        </w:rPr>
        <w:t xml:space="preserve"> from </w:t>
      </w:r>
      <w:proofErr w:type="spellStart"/>
      <w:r w:rsidR="009E00BC" w:rsidRPr="005A07C6">
        <w:rPr>
          <w:sz w:val="36"/>
          <w:szCs w:val="36"/>
        </w:rPr>
        <w:t>its</w:t>
      </w:r>
      <w:proofErr w:type="spellEnd"/>
      <w:r w:rsidR="009E00BC" w:rsidRPr="005A07C6">
        <w:rPr>
          <w:sz w:val="36"/>
          <w:szCs w:val="36"/>
        </w:rPr>
        <w:t xml:space="preserve"> </w:t>
      </w:r>
      <w:proofErr w:type="spellStart"/>
      <w:r w:rsidR="009E00BC" w:rsidRPr="005A07C6">
        <w:rPr>
          <w:sz w:val="36"/>
          <w:szCs w:val="36"/>
        </w:rPr>
        <w:t>smallest</w:t>
      </w:r>
      <w:proofErr w:type="spellEnd"/>
      <w:r w:rsidR="009E00BC" w:rsidRPr="005A07C6">
        <w:rPr>
          <w:sz w:val="36"/>
          <w:szCs w:val="36"/>
        </w:rPr>
        <w:t xml:space="preserve"> fragment, . </w:t>
      </w:r>
      <w:r w:rsidR="009E00BC" w:rsidRPr="005A07C6">
        <w:rPr>
          <w:sz w:val="36"/>
          <w:szCs w:val="36"/>
          <w:lang w:val="en-US"/>
        </w:rPr>
        <w:t xml:space="preserve">At every stage they displayed a striking </w:t>
      </w:r>
      <w:proofErr w:type="spellStart"/>
      <w:r w:rsidR="009E00BC" w:rsidRPr="005A07C6">
        <w:rPr>
          <w:sz w:val="36"/>
          <w:szCs w:val="36"/>
          <w:lang w:val="en-US"/>
        </w:rPr>
        <w:t>pathfinding</w:t>
      </w:r>
      <w:proofErr w:type="spellEnd"/>
      <w:r w:rsidR="009E00BC" w:rsidRPr="005A07C6">
        <w:rPr>
          <w:sz w:val="36"/>
          <w:szCs w:val="36"/>
          <w:lang w:val="en-US"/>
        </w:rPr>
        <w:t xml:space="preserve"> ability in the absence of directives, a congruity of activities without jurisdictional guidelines, a fundamental comprehension of the task even when there </w:t>
      </w:r>
      <w:proofErr w:type="spellStart"/>
      <w:r w:rsidR="009E00BC" w:rsidRPr="005A07C6">
        <w:rPr>
          <w:sz w:val="36"/>
          <w:szCs w:val="36"/>
          <w:lang w:val="en-US"/>
        </w:rPr>
        <w:t>wrew</w:t>
      </w:r>
      <w:proofErr w:type="spellEnd"/>
      <w:r w:rsidR="009E00BC" w:rsidRPr="005A07C6">
        <w:rPr>
          <w:sz w:val="36"/>
          <w:szCs w:val="36"/>
          <w:lang w:val="en-US"/>
        </w:rPr>
        <w:t xml:space="preserve"> no explicit communications (993) </w:t>
      </w:r>
      <w:proofErr w:type="spellStart"/>
      <w:r w:rsidR="009E00BC" w:rsidRPr="005A07C6">
        <w:rPr>
          <w:sz w:val="36"/>
          <w:szCs w:val="36"/>
          <w:lang w:val="en-US"/>
        </w:rPr>
        <w:t>Hilberg</w:t>
      </w:r>
      <w:proofErr w:type="spellEnd"/>
      <w:r w:rsidR="009E00BC" w:rsidRPr="005A07C6">
        <w:rPr>
          <w:sz w:val="36"/>
          <w:szCs w:val="36"/>
          <w:lang w:val="en-US"/>
        </w:rPr>
        <w:t xml:space="preserve"> </w:t>
      </w:r>
      <w:proofErr w:type="spellStart"/>
      <w:r w:rsidR="009E00BC" w:rsidRPr="005A07C6">
        <w:rPr>
          <w:sz w:val="36"/>
          <w:szCs w:val="36"/>
          <w:lang w:val="en-US"/>
        </w:rPr>
        <w:t>ger</w:t>
      </w:r>
      <w:proofErr w:type="spellEnd"/>
      <w:r w:rsidR="009E00BC" w:rsidRPr="005A07C6">
        <w:rPr>
          <w:sz w:val="36"/>
          <w:szCs w:val="36"/>
          <w:lang w:val="en-US"/>
        </w:rPr>
        <w:t xml:space="preserve"> </w:t>
      </w:r>
      <w:proofErr w:type="spellStart"/>
      <w:r w:rsidR="009E00BC" w:rsidRPr="005A07C6">
        <w:rPr>
          <w:sz w:val="36"/>
          <w:szCs w:val="36"/>
          <w:lang w:val="en-US"/>
        </w:rPr>
        <w:t>ett</w:t>
      </w:r>
      <w:proofErr w:type="spellEnd"/>
      <w:r w:rsidR="009E00BC" w:rsidRPr="005A07C6">
        <w:rPr>
          <w:sz w:val="36"/>
          <w:szCs w:val="36"/>
          <w:lang w:val="en-US"/>
        </w:rPr>
        <w:t xml:space="preserve"> </w:t>
      </w:r>
      <w:proofErr w:type="spellStart"/>
      <w:r w:rsidR="009E00BC" w:rsidRPr="005A07C6">
        <w:rPr>
          <w:sz w:val="36"/>
          <w:szCs w:val="36"/>
          <w:lang w:val="en-US"/>
        </w:rPr>
        <w:t>exempel</w:t>
      </w:r>
      <w:proofErr w:type="spellEnd"/>
      <w:r w:rsidR="009E00BC" w:rsidRPr="005A07C6">
        <w:rPr>
          <w:sz w:val="36"/>
          <w:szCs w:val="36"/>
          <w:lang w:val="en-US"/>
        </w:rPr>
        <w:t xml:space="preserve"> </w:t>
      </w:r>
      <w:proofErr w:type="spellStart"/>
      <w:r w:rsidR="009E00BC" w:rsidRPr="005A07C6">
        <w:rPr>
          <w:sz w:val="36"/>
          <w:szCs w:val="36"/>
          <w:lang w:val="en-US"/>
        </w:rPr>
        <w:t>påå</w:t>
      </w:r>
      <w:proofErr w:type="spellEnd"/>
      <w:r w:rsidR="009E00BC" w:rsidRPr="005A07C6">
        <w:rPr>
          <w:sz w:val="36"/>
          <w:szCs w:val="36"/>
          <w:lang w:val="en-US"/>
        </w:rPr>
        <w:t xml:space="preserve"> </w:t>
      </w:r>
      <w:proofErr w:type="spellStart"/>
      <w:r w:rsidR="009E00BC" w:rsidRPr="005A07C6">
        <w:rPr>
          <w:sz w:val="36"/>
          <w:szCs w:val="36"/>
          <w:lang w:val="en-US"/>
        </w:rPr>
        <w:t>en</w:t>
      </w:r>
      <w:proofErr w:type="spellEnd"/>
      <w:r w:rsidR="009E00BC" w:rsidRPr="005A07C6">
        <w:rPr>
          <w:sz w:val="36"/>
          <w:szCs w:val="36"/>
          <w:lang w:val="en-US"/>
        </w:rPr>
        <w:t xml:space="preserve"> </w:t>
      </w:r>
      <w:proofErr w:type="spellStart"/>
      <w:r w:rsidR="009E00BC" w:rsidRPr="005A07C6">
        <w:rPr>
          <w:sz w:val="36"/>
          <w:szCs w:val="36"/>
          <w:lang w:val="en-US"/>
        </w:rPr>
        <w:t>sådan</w:t>
      </w:r>
      <w:proofErr w:type="spellEnd"/>
      <w:r w:rsidR="009E00BC" w:rsidRPr="005A07C6">
        <w:rPr>
          <w:sz w:val="36"/>
          <w:szCs w:val="36"/>
          <w:lang w:val="en-US"/>
        </w:rPr>
        <w:t xml:space="preserve"> </w:t>
      </w:r>
      <w:proofErr w:type="spellStart"/>
      <w:r w:rsidR="009E00BC" w:rsidRPr="005A07C6">
        <w:rPr>
          <w:sz w:val="36"/>
          <w:szCs w:val="36"/>
          <w:lang w:val="en-US"/>
        </w:rPr>
        <w:t>komminikation</w:t>
      </w:r>
      <w:proofErr w:type="spellEnd"/>
      <w:r w:rsidR="009E00BC" w:rsidRPr="005A07C6">
        <w:rPr>
          <w:sz w:val="36"/>
          <w:szCs w:val="36"/>
          <w:lang w:val="en-US"/>
        </w:rPr>
        <w:t xml:space="preserve"> </w:t>
      </w:r>
      <w:proofErr w:type="spellStart"/>
      <w:r w:rsidR="009E00BC" w:rsidRPr="005A07C6">
        <w:rPr>
          <w:sz w:val="36"/>
          <w:szCs w:val="36"/>
          <w:lang w:val="en-US"/>
        </w:rPr>
        <w:t>mellan</w:t>
      </w:r>
      <w:proofErr w:type="spellEnd"/>
      <w:r w:rsidR="009E00BC" w:rsidRPr="005A07C6">
        <w:rPr>
          <w:sz w:val="36"/>
          <w:szCs w:val="36"/>
          <w:lang w:val="en-US"/>
        </w:rPr>
        <w:t xml:space="preserve"> </w:t>
      </w:r>
      <w:proofErr w:type="spellStart"/>
      <w:r w:rsidR="009E00BC" w:rsidRPr="005A07C6">
        <w:rPr>
          <w:sz w:val="36"/>
          <w:szCs w:val="36"/>
          <w:lang w:val="en-US"/>
        </w:rPr>
        <w:t>heydrich</w:t>
      </w:r>
      <w:proofErr w:type="spellEnd"/>
      <w:r w:rsidR="009E00BC" w:rsidRPr="005A07C6">
        <w:rPr>
          <w:sz w:val="36"/>
          <w:szCs w:val="36"/>
          <w:lang w:val="en-US"/>
        </w:rPr>
        <w:t xml:space="preserve"> </w:t>
      </w:r>
      <w:proofErr w:type="spellStart"/>
      <w:r w:rsidR="009E00BC" w:rsidRPr="005A07C6">
        <w:rPr>
          <w:sz w:val="36"/>
          <w:szCs w:val="36"/>
          <w:lang w:val="en-US"/>
        </w:rPr>
        <w:t>och</w:t>
      </w:r>
      <w:proofErr w:type="spellEnd"/>
      <w:r w:rsidR="009E00BC" w:rsidRPr="005A07C6">
        <w:rPr>
          <w:sz w:val="36"/>
          <w:szCs w:val="36"/>
          <w:lang w:val="en-US"/>
        </w:rPr>
        <w:t xml:space="preserve"> the ministerial  </w:t>
      </w:r>
      <w:proofErr w:type="spellStart"/>
      <w:r w:rsidR="009E00BC" w:rsidRPr="005A07C6">
        <w:rPr>
          <w:sz w:val="36"/>
          <w:szCs w:val="36"/>
          <w:lang w:val="en-US"/>
        </w:rPr>
        <w:t>Staatssekretäre</w:t>
      </w:r>
      <w:proofErr w:type="spellEnd"/>
      <w:r w:rsidR="009E00BC" w:rsidRPr="005A07C6">
        <w:rPr>
          <w:sz w:val="36"/>
          <w:szCs w:val="36"/>
          <w:lang w:val="en-US"/>
        </w:rPr>
        <w:t xml:space="preserve"> </w:t>
      </w:r>
      <w:proofErr w:type="spellStart"/>
      <w:r w:rsidR="009E00BC" w:rsidRPr="005A07C6">
        <w:rPr>
          <w:sz w:val="36"/>
          <w:szCs w:val="36"/>
          <w:lang w:val="en-US"/>
        </w:rPr>
        <w:t>från</w:t>
      </w:r>
      <w:proofErr w:type="spellEnd"/>
      <w:r w:rsidR="009E00BC" w:rsidRPr="005A07C6">
        <w:rPr>
          <w:sz w:val="36"/>
          <w:szCs w:val="36"/>
          <w:lang w:val="en-US"/>
        </w:rPr>
        <w:t xml:space="preserve"> 20 </w:t>
      </w:r>
      <w:proofErr w:type="spellStart"/>
      <w:r w:rsidR="009E00BC" w:rsidRPr="005A07C6">
        <w:rPr>
          <w:sz w:val="36"/>
          <w:szCs w:val="36"/>
          <w:lang w:val="en-US"/>
        </w:rPr>
        <w:t>januari</w:t>
      </w:r>
      <w:proofErr w:type="spellEnd"/>
      <w:r w:rsidR="009E00BC" w:rsidRPr="005A07C6">
        <w:rPr>
          <w:sz w:val="36"/>
          <w:szCs w:val="36"/>
          <w:lang w:val="en-US"/>
        </w:rPr>
        <w:t>, 1942… ”</w:t>
      </w:r>
      <w:proofErr w:type="spellStart"/>
      <w:r w:rsidR="009E00BC" w:rsidRPr="005A07C6">
        <w:rPr>
          <w:sz w:val="36"/>
          <w:szCs w:val="36"/>
          <w:lang w:val="en-US"/>
        </w:rPr>
        <w:t>tyhey</w:t>
      </w:r>
      <w:proofErr w:type="spellEnd"/>
      <w:r w:rsidR="009E00BC" w:rsidRPr="005A07C6">
        <w:rPr>
          <w:sz w:val="36"/>
          <w:szCs w:val="36"/>
          <w:lang w:val="en-US"/>
        </w:rPr>
        <w:t xml:space="preserve"> understood each other (993).</w:t>
      </w:r>
    </w:p>
    <w:p w:rsidR="008410B8" w:rsidRPr="005A07C6" w:rsidRDefault="008410B8" w:rsidP="00622907">
      <w:pPr>
        <w:rPr>
          <w:sz w:val="36"/>
          <w:szCs w:val="36"/>
          <w:lang w:val="en-US"/>
        </w:rPr>
      </w:pPr>
      <w:proofErr w:type="spellStart"/>
      <w:proofErr w:type="gramStart"/>
      <w:r w:rsidRPr="005A07C6">
        <w:rPr>
          <w:sz w:val="36"/>
          <w:szCs w:val="36"/>
          <w:lang w:val="en-US"/>
        </w:rPr>
        <w:t>Hilberg</w:t>
      </w:r>
      <w:proofErr w:type="spellEnd"/>
      <w:r w:rsidRPr="005A07C6">
        <w:rPr>
          <w:sz w:val="36"/>
          <w:szCs w:val="36"/>
          <w:lang w:val="en-US"/>
        </w:rPr>
        <w:t xml:space="preserve"> </w:t>
      </w:r>
      <w:proofErr w:type="spellStart"/>
      <w:r w:rsidRPr="005A07C6">
        <w:rPr>
          <w:sz w:val="36"/>
          <w:szCs w:val="36"/>
          <w:lang w:val="en-US"/>
        </w:rPr>
        <w:t>fortsätter</w:t>
      </w:r>
      <w:proofErr w:type="spellEnd"/>
      <w:r w:rsidRPr="005A07C6">
        <w:rPr>
          <w:sz w:val="36"/>
          <w:szCs w:val="36"/>
          <w:lang w:val="en-US"/>
        </w:rPr>
        <w:t>.</w:t>
      </w:r>
      <w:proofErr w:type="gramEnd"/>
      <w:r w:rsidRPr="005A07C6">
        <w:rPr>
          <w:sz w:val="36"/>
          <w:szCs w:val="36"/>
          <w:lang w:val="en-US"/>
        </w:rPr>
        <w:t xml:space="preserve"> “</w:t>
      </w:r>
      <w:proofErr w:type="gramStart"/>
      <w:r w:rsidRPr="005A07C6">
        <w:rPr>
          <w:sz w:val="36"/>
          <w:szCs w:val="36"/>
          <w:lang w:val="en-US"/>
        </w:rPr>
        <w:t>in</w:t>
      </w:r>
      <w:proofErr w:type="gramEnd"/>
      <w:r w:rsidRPr="005A07C6">
        <w:rPr>
          <w:sz w:val="36"/>
          <w:szCs w:val="36"/>
          <w:lang w:val="en-US"/>
        </w:rPr>
        <w:t xml:space="preserve"> </w:t>
      </w:r>
      <w:proofErr w:type="spellStart"/>
      <w:r w:rsidRPr="005A07C6">
        <w:rPr>
          <w:sz w:val="36"/>
          <w:szCs w:val="36"/>
          <w:lang w:val="en-US"/>
        </w:rPr>
        <w:t>retyrospect</w:t>
      </w:r>
      <w:proofErr w:type="spellEnd"/>
      <w:r w:rsidRPr="005A07C6">
        <w:rPr>
          <w:sz w:val="36"/>
          <w:szCs w:val="36"/>
          <w:lang w:val="en-US"/>
        </w:rPr>
        <w:t xml:space="preserve"> it may be possible to view the entire design as a mosaic of small piece, each commonplace and </w:t>
      </w:r>
      <w:proofErr w:type="spellStart"/>
      <w:r w:rsidRPr="005A07C6">
        <w:rPr>
          <w:sz w:val="36"/>
          <w:szCs w:val="36"/>
          <w:lang w:val="en-US"/>
        </w:rPr>
        <w:t>lusterlessb</w:t>
      </w:r>
      <w:proofErr w:type="spellEnd"/>
      <w:r w:rsidRPr="005A07C6">
        <w:rPr>
          <w:sz w:val="36"/>
          <w:szCs w:val="36"/>
          <w:lang w:val="en-US"/>
        </w:rPr>
        <w:t xml:space="preserve"> by itself. Yet this progression of everyday activities, </w:t>
      </w:r>
      <w:proofErr w:type="spellStart"/>
      <w:r w:rsidRPr="005A07C6">
        <w:rPr>
          <w:sz w:val="36"/>
          <w:szCs w:val="36"/>
          <w:lang w:val="en-US"/>
        </w:rPr>
        <w:t>thes</w:t>
      </w:r>
      <w:proofErr w:type="spellEnd"/>
      <w:r w:rsidRPr="005A07C6">
        <w:rPr>
          <w:sz w:val="36"/>
          <w:szCs w:val="36"/>
          <w:lang w:val="en-US"/>
        </w:rPr>
        <w:t xml:space="preserve"> e </w:t>
      </w:r>
      <w:proofErr w:type="spellStart"/>
      <w:r w:rsidRPr="005A07C6">
        <w:rPr>
          <w:sz w:val="36"/>
          <w:szCs w:val="36"/>
          <w:lang w:val="en-US"/>
        </w:rPr>
        <w:t>filenotes</w:t>
      </w:r>
      <w:proofErr w:type="spellEnd"/>
      <w:r w:rsidRPr="005A07C6">
        <w:rPr>
          <w:sz w:val="36"/>
          <w:szCs w:val="36"/>
          <w:lang w:val="en-US"/>
        </w:rPr>
        <w:t xml:space="preserve">, </w:t>
      </w:r>
      <w:proofErr w:type="spellStart"/>
      <w:r w:rsidRPr="005A07C6">
        <w:rPr>
          <w:sz w:val="36"/>
          <w:szCs w:val="36"/>
          <w:lang w:val="en-US"/>
        </w:rPr>
        <w:t>menmoranda</w:t>
      </w:r>
      <w:proofErr w:type="spellEnd"/>
      <w:r w:rsidRPr="005A07C6">
        <w:rPr>
          <w:sz w:val="36"/>
          <w:szCs w:val="36"/>
          <w:lang w:val="en-US"/>
        </w:rPr>
        <w:t xml:space="preserve"> and telegrams, embedded in habit, routine and tradition, </w:t>
      </w:r>
      <w:proofErr w:type="spellStart"/>
      <w:r w:rsidRPr="005A07C6">
        <w:rPr>
          <w:sz w:val="36"/>
          <w:szCs w:val="36"/>
          <w:lang w:val="en-US"/>
        </w:rPr>
        <w:t>wrere</w:t>
      </w:r>
      <w:proofErr w:type="spellEnd"/>
      <w:r w:rsidRPr="005A07C6">
        <w:rPr>
          <w:sz w:val="36"/>
          <w:szCs w:val="36"/>
          <w:lang w:val="en-US"/>
        </w:rPr>
        <w:t xml:space="preserve"> fashioned into a massive </w:t>
      </w:r>
      <w:proofErr w:type="spellStart"/>
      <w:r w:rsidRPr="005A07C6">
        <w:rPr>
          <w:sz w:val="36"/>
          <w:szCs w:val="36"/>
          <w:lang w:val="en-US"/>
        </w:rPr>
        <w:t>destructionprocess</w:t>
      </w:r>
      <w:proofErr w:type="spellEnd"/>
      <w:r w:rsidRPr="005A07C6">
        <w:rPr>
          <w:sz w:val="36"/>
          <w:szCs w:val="36"/>
          <w:lang w:val="en-US"/>
        </w:rPr>
        <w:t xml:space="preserve">. </w:t>
      </w:r>
      <w:r w:rsidRPr="005A07C6">
        <w:rPr>
          <w:i/>
          <w:sz w:val="36"/>
          <w:szCs w:val="36"/>
          <w:lang w:val="en-US"/>
        </w:rPr>
        <w:t>Ordinary men</w:t>
      </w:r>
      <w:r w:rsidRPr="005A07C6">
        <w:rPr>
          <w:sz w:val="36"/>
          <w:szCs w:val="36"/>
          <w:lang w:val="en-US"/>
        </w:rPr>
        <w:t xml:space="preserve"> (min </w:t>
      </w:r>
      <w:proofErr w:type="spellStart"/>
      <w:r w:rsidRPr="005A07C6">
        <w:rPr>
          <w:sz w:val="36"/>
          <w:szCs w:val="36"/>
          <w:lang w:val="en-US"/>
        </w:rPr>
        <w:t>kursivering</w:t>
      </w:r>
      <w:proofErr w:type="spellEnd"/>
      <w:r w:rsidRPr="005A07C6">
        <w:rPr>
          <w:sz w:val="36"/>
          <w:szCs w:val="36"/>
          <w:lang w:val="en-US"/>
        </w:rPr>
        <w:t xml:space="preserve">) were to </w:t>
      </w:r>
      <w:r w:rsidR="005B4227" w:rsidRPr="005A07C6">
        <w:rPr>
          <w:sz w:val="36"/>
          <w:szCs w:val="36"/>
          <w:lang w:val="en-US"/>
        </w:rPr>
        <w:t xml:space="preserve">perform extraordinary tasks. A phalanx of functionaries in public offices and private enterprises was reaching for the ultimate </w:t>
      </w:r>
      <w:proofErr w:type="gramStart"/>
      <w:r w:rsidR="005B4227" w:rsidRPr="005A07C6">
        <w:rPr>
          <w:sz w:val="36"/>
          <w:szCs w:val="36"/>
          <w:lang w:val="en-US"/>
        </w:rPr>
        <w:t>( 993</w:t>
      </w:r>
      <w:proofErr w:type="gramEnd"/>
      <w:r w:rsidR="005B4227" w:rsidRPr="005A07C6">
        <w:rPr>
          <w:sz w:val="36"/>
          <w:szCs w:val="36"/>
          <w:lang w:val="en-US"/>
        </w:rPr>
        <w:t>-994).</w:t>
      </w:r>
    </w:p>
    <w:p w:rsidR="003B6A24" w:rsidRPr="005A07C6" w:rsidRDefault="003B6A24" w:rsidP="00622907">
      <w:pPr>
        <w:rPr>
          <w:sz w:val="36"/>
          <w:szCs w:val="36"/>
        </w:rPr>
      </w:pPr>
      <w:r w:rsidRPr="005A07C6">
        <w:rPr>
          <w:sz w:val="36"/>
          <w:szCs w:val="36"/>
        </w:rPr>
        <w:t xml:space="preserve">Muntliga order gavs </w:t>
      </w:r>
      <w:proofErr w:type="spellStart"/>
      <w:r w:rsidRPr="005A07C6">
        <w:rPr>
          <w:sz w:val="36"/>
          <w:szCs w:val="36"/>
        </w:rPr>
        <w:t>tilol</w:t>
      </w:r>
      <w:proofErr w:type="spellEnd"/>
      <w:r w:rsidRPr="005A07C6">
        <w:rPr>
          <w:sz w:val="36"/>
          <w:szCs w:val="36"/>
        </w:rPr>
        <w:t xml:space="preserve"> exempel på varje nivå, enligt </w:t>
      </w:r>
      <w:proofErr w:type="spellStart"/>
      <w:r w:rsidRPr="005A07C6">
        <w:rPr>
          <w:sz w:val="36"/>
          <w:szCs w:val="36"/>
        </w:rPr>
        <w:t>Hilberg</w:t>
      </w:r>
      <w:proofErr w:type="spellEnd"/>
      <w:r w:rsidRPr="005A07C6">
        <w:rPr>
          <w:sz w:val="36"/>
          <w:szCs w:val="36"/>
        </w:rPr>
        <w:t xml:space="preserve"> (1985:996) </w:t>
      </w:r>
      <w:proofErr w:type="spellStart"/>
      <w:r w:rsidRPr="005A07C6">
        <w:rPr>
          <w:sz w:val="36"/>
          <w:szCs w:val="36"/>
        </w:rPr>
        <w:t>Höss</w:t>
      </w:r>
      <w:proofErr w:type="spellEnd"/>
      <w:r w:rsidRPr="005A07C6">
        <w:rPr>
          <w:sz w:val="36"/>
          <w:szCs w:val="36"/>
        </w:rPr>
        <w:t xml:space="preserve"> </w:t>
      </w:r>
      <w:proofErr w:type="spellStart"/>
      <w:r w:rsidRPr="005A07C6">
        <w:rPr>
          <w:sz w:val="36"/>
          <w:szCs w:val="36"/>
        </w:rPr>
        <w:t>anmoddades</w:t>
      </w:r>
      <w:proofErr w:type="spellEnd"/>
      <w:r w:rsidRPr="005A07C6">
        <w:rPr>
          <w:sz w:val="36"/>
          <w:szCs w:val="36"/>
        </w:rPr>
        <w:t xml:space="preserve"> att bygga sitt dödsläger i Auschwitz i en konversation med Himmler, och </w:t>
      </w:r>
      <w:proofErr w:type="spellStart"/>
      <w:r w:rsidRPr="005A07C6">
        <w:rPr>
          <w:sz w:val="36"/>
          <w:szCs w:val="36"/>
        </w:rPr>
        <w:t>Stangl</w:t>
      </w:r>
      <w:proofErr w:type="spellEnd"/>
      <w:r w:rsidRPr="005A07C6">
        <w:rPr>
          <w:sz w:val="36"/>
          <w:szCs w:val="36"/>
        </w:rPr>
        <w:t xml:space="preserve"> mottog instruktioner om </w:t>
      </w:r>
      <w:proofErr w:type="spellStart"/>
      <w:r w:rsidRPr="005A07C6">
        <w:rPr>
          <w:sz w:val="36"/>
          <w:szCs w:val="36"/>
        </w:rPr>
        <w:t>Sobibor</w:t>
      </w:r>
      <w:proofErr w:type="spellEnd"/>
      <w:r w:rsidRPr="005A07C6">
        <w:rPr>
          <w:sz w:val="36"/>
          <w:szCs w:val="36"/>
        </w:rPr>
        <w:t xml:space="preserve"> från </w:t>
      </w:r>
      <w:proofErr w:type="spellStart"/>
      <w:r w:rsidRPr="005A07C6">
        <w:rPr>
          <w:sz w:val="36"/>
          <w:szCs w:val="36"/>
        </w:rPr>
        <w:t>Globocnik</w:t>
      </w:r>
      <w:proofErr w:type="spellEnd"/>
      <w:r w:rsidRPr="005A07C6">
        <w:rPr>
          <w:sz w:val="36"/>
          <w:szCs w:val="36"/>
        </w:rPr>
        <w:t xml:space="preserve"> på en parkbänk i Lublin (996).</w:t>
      </w:r>
    </w:p>
    <w:p w:rsidR="00857813" w:rsidRPr="005A07C6" w:rsidRDefault="003B6A24" w:rsidP="00622907">
      <w:pPr>
        <w:rPr>
          <w:sz w:val="36"/>
          <w:szCs w:val="36"/>
          <w:lang w:val="en-US"/>
        </w:rPr>
      </w:pPr>
      <w:proofErr w:type="spellStart"/>
      <w:r w:rsidRPr="005A07C6">
        <w:rPr>
          <w:sz w:val="36"/>
          <w:szCs w:val="36"/>
          <w:lang w:val="en-US"/>
        </w:rPr>
        <w:lastRenderedPageBreak/>
        <w:t>Ytterligare</w:t>
      </w:r>
      <w:proofErr w:type="spellEnd"/>
      <w:r w:rsidRPr="005A07C6">
        <w:rPr>
          <w:sz w:val="36"/>
          <w:szCs w:val="36"/>
          <w:lang w:val="en-US"/>
        </w:rPr>
        <w:t xml:space="preserve"> </w:t>
      </w:r>
      <w:proofErr w:type="spellStart"/>
      <w:r w:rsidRPr="005A07C6">
        <w:rPr>
          <w:sz w:val="36"/>
          <w:szCs w:val="36"/>
          <w:lang w:val="en-US"/>
        </w:rPr>
        <w:t>exempel</w:t>
      </w:r>
      <w:proofErr w:type="spellEnd"/>
      <w:proofErr w:type="gramStart"/>
      <w:r w:rsidRPr="005A07C6">
        <w:rPr>
          <w:sz w:val="36"/>
          <w:szCs w:val="36"/>
          <w:lang w:val="en-US"/>
        </w:rPr>
        <w:t>: ”</w:t>
      </w:r>
      <w:proofErr w:type="gramEnd"/>
      <w:r w:rsidRPr="005A07C6">
        <w:rPr>
          <w:sz w:val="36"/>
          <w:szCs w:val="36"/>
          <w:lang w:val="en-US"/>
        </w:rPr>
        <w:t xml:space="preserve">In essence, </w:t>
      </w:r>
      <w:proofErr w:type="spellStart"/>
      <w:r w:rsidRPr="005A07C6">
        <w:rPr>
          <w:sz w:val="36"/>
          <w:szCs w:val="36"/>
          <w:lang w:val="en-US"/>
        </w:rPr>
        <w:t>athrophy</w:t>
      </w:r>
      <w:proofErr w:type="spellEnd"/>
      <w:r w:rsidRPr="005A07C6">
        <w:rPr>
          <w:sz w:val="36"/>
          <w:szCs w:val="36"/>
          <w:lang w:val="en-US"/>
        </w:rPr>
        <w:t xml:space="preserve"> of laws and a corresponding </w:t>
      </w:r>
      <w:proofErr w:type="spellStart"/>
      <w:r w:rsidRPr="005A07C6">
        <w:rPr>
          <w:sz w:val="36"/>
          <w:szCs w:val="36"/>
          <w:lang w:val="en-US"/>
        </w:rPr>
        <w:t>multyiplivcation</w:t>
      </w:r>
      <w:proofErr w:type="spellEnd"/>
      <w:r w:rsidRPr="005A07C6">
        <w:rPr>
          <w:sz w:val="36"/>
          <w:szCs w:val="36"/>
          <w:lang w:val="en-US"/>
        </w:rPr>
        <w:t xml:space="preserve"> of measures for </w:t>
      </w:r>
      <w:proofErr w:type="spellStart"/>
      <w:r w:rsidRPr="005A07C6">
        <w:rPr>
          <w:sz w:val="36"/>
          <w:szCs w:val="36"/>
          <w:lang w:val="en-US"/>
        </w:rPr>
        <w:t>whih</w:t>
      </w:r>
      <w:proofErr w:type="spellEnd"/>
      <w:r w:rsidRPr="005A07C6">
        <w:rPr>
          <w:sz w:val="36"/>
          <w:szCs w:val="36"/>
          <w:lang w:val="en-US"/>
        </w:rPr>
        <w:t xml:space="preserve"> the source of authority were more and more ethereal. </w:t>
      </w:r>
      <w:r w:rsidR="00857813" w:rsidRPr="005A07C6">
        <w:rPr>
          <w:sz w:val="36"/>
          <w:szCs w:val="36"/>
          <w:lang w:val="en-US"/>
        </w:rPr>
        <w:t xml:space="preserve">Valves were being open for a decision flow ´. The experienced </w:t>
      </w:r>
      <w:proofErr w:type="gramStart"/>
      <w:r w:rsidR="00857813" w:rsidRPr="005A07C6">
        <w:rPr>
          <w:sz w:val="36"/>
          <w:szCs w:val="36"/>
          <w:lang w:val="en-US"/>
        </w:rPr>
        <w:t>functionary  was</w:t>
      </w:r>
      <w:proofErr w:type="gramEnd"/>
      <w:r w:rsidR="00857813" w:rsidRPr="005A07C6">
        <w:rPr>
          <w:sz w:val="36"/>
          <w:szCs w:val="36"/>
          <w:lang w:val="en-US"/>
        </w:rPr>
        <w:t xml:space="preserve"> coming into his own…aware of currents and possibilities. In small ways as well as large, he recognized what was ripe for the time (ibid.996)</w:t>
      </w:r>
    </w:p>
    <w:p w:rsidR="003B6A24" w:rsidRPr="005A07C6" w:rsidRDefault="00857813" w:rsidP="00622907">
      <w:pPr>
        <w:rPr>
          <w:sz w:val="36"/>
          <w:szCs w:val="36"/>
        </w:rPr>
      </w:pPr>
      <w:proofErr w:type="spellStart"/>
      <w:r w:rsidRPr="005A07C6">
        <w:rPr>
          <w:sz w:val="36"/>
          <w:szCs w:val="36"/>
          <w:lang w:val="en-US"/>
        </w:rPr>
        <w:t>Det</w:t>
      </w:r>
      <w:proofErr w:type="spellEnd"/>
      <w:r w:rsidRPr="005A07C6">
        <w:rPr>
          <w:sz w:val="36"/>
          <w:szCs w:val="36"/>
          <w:lang w:val="en-US"/>
        </w:rPr>
        <w:t xml:space="preserve"> </w:t>
      </w:r>
      <w:proofErr w:type="spellStart"/>
      <w:r w:rsidRPr="005A07C6">
        <w:rPr>
          <w:sz w:val="36"/>
          <w:szCs w:val="36"/>
          <w:lang w:val="en-US"/>
        </w:rPr>
        <w:t>här</w:t>
      </w:r>
      <w:proofErr w:type="spellEnd"/>
      <w:r w:rsidRPr="005A07C6">
        <w:rPr>
          <w:sz w:val="36"/>
          <w:szCs w:val="36"/>
          <w:lang w:val="en-US"/>
        </w:rPr>
        <w:t xml:space="preserve"> </w:t>
      </w:r>
      <w:proofErr w:type="spellStart"/>
      <w:r w:rsidRPr="005A07C6">
        <w:rPr>
          <w:sz w:val="36"/>
          <w:szCs w:val="36"/>
          <w:lang w:val="en-US"/>
        </w:rPr>
        <w:t>föregripandet</w:t>
      </w:r>
      <w:proofErr w:type="spellEnd"/>
      <w:r w:rsidRPr="005A07C6">
        <w:rPr>
          <w:sz w:val="36"/>
          <w:szCs w:val="36"/>
          <w:lang w:val="en-US"/>
        </w:rPr>
        <w:t xml:space="preserve"> </w:t>
      </w:r>
      <w:proofErr w:type="spellStart"/>
      <w:r w:rsidRPr="005A07C6">
        <w:rPr>
          <w:sz w:val="36"/>
          <w:szCs w:val="36"/>
          <w:lang w:val="en-US"/>
        </w:rPr>
        <w:t>av</w:t>
      </w:r>
      <w:proofErr w:type="spellEnd"/>
      <w:r w:rsidRPr="005A07C6">
        <w:rPr>
          <w:sz w:val="36"/>
          <w:szCs w:val="36"/>
          <w:lang w:val="en-US"/>
        </w:rPr>
        <w:t xml:space="preserve"> lag </w:t>
      </w:r>
      <w:proofErr w:type="spellStart"/>
      <w:r w:rsidRPr="005A07C6">
        <w:rPr>
          <w:sz w:val="36"/>
          <w:szCs w:val="36"/>
          <w:lang w:val="en-US"/>
        </w:rPr>
        <w:t>exemplifierasr</w:t>
      </w:r>
      <w:proofErr w:type="spellEnd"/>
      <w:r w:rsidRPr="005A07C6">
        <w:rPr>
          <w:sz w:val="36"/>
          <w:szCs w:val="36"/>
          <w:lang w:val="en-US"/>
        </w:rPr>
        <w:t xml:space="preserve"> </w:t>
      </w:r>
      <w:proofErr w:type="spellStart"/>
      <w:r w:rsidRPr="005A07C6">
        <w:rPr>
          <w:sz w:val="36"/>
          <w:szCs w:val="36"/>
          <w:lang w:val="en-US"/>
        </w:rPr>
        <w:t>Hilberg</w:t>
      </w:r>
      <w:proofErr w:type="spellEnd"/>
      <w:r w:rsidRPr="005A07C6">
        <w:rPr>
          <w:sz w:val="36"/>
          <w:szCs w:val="36"/>
          <w:lang w:val="en-US"/>
        </w:rPr>
        <w:t xml:space="preserve"> t ex med The Trusteeship office in </w:t>
      </w:r>
      <w:proofErr w:type="spellStart"/>
      <w:r w:rsidRPr="005A07C6">
        <w:rPr>
          <w:sz w:val="36"/>
          <w:szCs w:val="36"/>
          <w:lang w:val="en-US"/>
        </w:rPr>
        <w:t>Wrsaw</w:t>
      </w:r>
      <w:proofErr w:type="spellEnd"/>
      <w:r w:rsidRPr="005A07C6">
        <w:rPr>
          <w:sz w:val="36"/>
          <w:szCs w:val="36"/>
          <w:lang w:val="en-US"/>
        </w:rPr>
        <w:t xml:space="preserve"> </w:t>
      </w:r>
      <w:proofErr w:type="spellStart"/>
      <w:r w:rsidRPr="005A07C6">
        <w:rPr>
          <w:sz w:val="36"/>
          <w:szCs w:val="36"/>
          <w:lang w:val="en-US"/>
        </w:rPr>
        <w:t>som</w:t>
      </w:r>
      <w:proofErr w:type="spellEnd"/>
      <w:r w:rsidRPr="005A07C6">
        <w:rPr>
          <w:sz w:val="36"/>
          <w:szCs w:val="36"/>
          <w:lang w:val="en-US"/>
        </w:rPr>
        <w:t xml:space="preserve"> “began to seize Jewish property “in expectation” of a “lawful </w:t>
      </w:r>
      <w:proofErr w:type="spellStart"/>
      <w:r w:rsidRPr="005A07C6">
        <w:rPr>
          <w:sz w:val="36"/>
          <w:szCs w:val="36"/>
          <w:lang w:val="en-US"/>
        </w:rPr>
        <w:t>mregulation</w:t>
      </w:r>
      <w:proofErr w:type="spellEnd"/>
      <w:r w:rsidRPr="005A07C6">
        <w:rPr>
          <w:sz w:val="36"/>
          <w:szCs w:val="36"/>
          <w:lang w:val="en-US"/>
        </w:rPr>
        <w:t>”</w:t>
      </w:r>
      <w:proofErr w:type="gramStart"/>
      <w:r w:rsidRPr="005A07C6">
        <w:rPr>
          <w:sz w:val="36"/>
          <w:szCs w:val="36"/>
          <w:lang w:val="en-US"/>
        </w:rPr>
        <w:t>,(</w:t>
      </w:r>
      <w:proofErr w:type="gramEnd"/>
      <w:r w:rsidRPr="005A07C6">
        <w:rPr>
          <w:sz w:val="36"/>
          <w:szCs w:val="36"/>
          <w:lang w:val="en-US"/>
        </w:rPr>
        <w:t xml:space="preserve">997) </w:t>
      </w:r>
      <w:proofErr w:type="spellStart"/>
      <w:r w:rsidRPr="005A07C6">
        <w:rPr>
          <w:sz w:val="36"/>
          <w:szCs w:val="36"/>
          <w:lang w:val="en-US"/>
        </w:rPr>
        <w:t>här</w:t>
      </w:r>
      <w:proofErr w:type="spellEnd"/>
      <w:r w:rsidRPr="005A07C6">
        <w:rPr>
          <w:sz w:val="36"/>
          <w:szCs w:val="36"/>
          <w:lang w:val="en-US"/>
        </w:rPr>
        <w:t xml:space="preserve"> </w:t>
      </w:r>
      <w:proofErr w:type="spellStart"/>
      <w:r w:rsidRPr="005A07C6">
        <w:rPr>
          <w:sz w:val="36"/>
          <w:szCs w:val="36"/>
          <w:lang w:val="en-US"/>
        </w:rPr>
        <w:t>gick</w:t>
      </w:r>
      <w:proofErr w:type="spellEnd"/>
      <w:r w:rsidRPr="005A07C6">
        <w:rPr>
          <w:sz w:val="36"/>
          <w:szCs w:val="36"/>
          <w:lang w:val="en-US"/>
        </w:rPr>
        <w:t xml:space="preserve"> man </w:t>
      </w:r>
      <w:proofErr w:type="spellStart"/>
      <w:r w:rsidRPr="005A07C6">
        <w:rPr>
          <w:sz w:val="36"/>
          <w:szCs w:val="36"/>
          <w:lang w:val="en-US"/>
        </w:rPr>
        <w:t>hä’ndelserna</w:t>
      </w:r>
      <w:proofErr w:type="spellEnd"/>
      <w:r w:rsidRPr="005A07C6">
        <w:rPr>
          <w:sz w:val="36"/>
          <w:szCs w:val="36"/>
          <w:lang w:val="en-US"/>
        </w:rPr>
        <w:t xml:space="preserve"> I </w:t>
      </w:r>
      <w:proofErr w:type="spellStart"/>
      <w:r w:rsidRPr="005A07C6">
        <w:rPr>
          <w:sz w:val="36"/>
          <w:szCs w:val="36"/>
          <w:lang w:val="en-US"/>
        </w:rPr>
        <w:t>förväg</w:t>
      </w:r>
      <w:proofErr w:type="spellEnd"/>
      <w:r w:rsidRPr="005A07C6">
        <w:rPr>
          <w:sz w:val="36"/>
          <w:szCs w:val="36"/>
          <w:lang w:val="en-US"/>
        </w:rPr>
        <w:t xml:space="preserve"> med </w:t>
      </w:r>
      <w:proofErr w:type="spellStart"/>
      <w:r w:rsidRPr="005A07C6">
        <w:rPr>
          <w:sz w:val="36"/>
          <w:szCs w:val="36"/>
          <w:lang w:val="en-US"/>
        </w:rPr>
        <w:t>andra</w:t>
      </w:r>
      <w:proofErr w:type="spellEnd"/>
      <w:r w:rsidRPr="005A07C6">
        <w:rPr>
          <w:sz w:val="36"/>
          <w:szCs w:val="36"/>
          <w:lang w:val="en-US"/>
        </w:rPr>
        <w:t xml:space="preserve"> </w:t>
      </w:r>
      <w:proofErr w:type="spellStart"/>
      <w:r w:rsidRPr="005A07C6">
        <w:rPr>
          <w:sz w:val="36"/>
          <w:szCs w:val="36"/>
          <w:lang w:val="en-US"/>
        </w:rPr>
        <w:t>ord</w:t>
      </w:r>
      <w:proofErr w:type="spellEnd"/>
      <w:r w:rsidRPr="005A07C6">
        <w:rPr>
          <w:sz w:val="36"/>
          <w:szCs w:val="36"/>
          <w:lang w:val="en-US"/>
        </w:rPr>
        <w:t xml:space="preserve"> . …meanwhile performing </w:t>
      </w:r>
      <w:proofErr w:type="gramStart"/>
      <w:r w:rsidRPr="005A07C6">
        <w:rPr>
          <w:sz w:val="36"/>
          <w:szCs w:val="36"/>
          <w:lang w:val="en-US"/>
        </w:rPr>
        <w:t>the ”</w:t>
      </w:r>
      <w:proofErr w:type="gramEnd"/>
      <w:r w:rsidRPr="005A07C6">
        <w:rPr>
          <w:sz w:val="36"/>
          <w:szCs w:val="36"/>
          <w:lang w:val="en-US"/>
        </w:rPr>
        <w:t xml:space="preserve">indispensable preparatory work (997) . </w:t>
      </w:r>
      <w:proofErr w:type="spellStart"/>
      <w:r w:rsidRPr="005A07C6">
        <w:rPr>
          <w:sz w:val="36"/>
          <w:szCs w:val="36"/>
        </w:rPr>
        <w:t>Hilberg</w:t>
      </w:r>
      <w:proofErr w:type="spellEnd"/>
      <w:r w:rsidRPr="005A07C6">
        <w:rPr>
          <w:sz w:val="36"/>
          <w:szCs w:val="36"/>
        </w:rPr>
        <w:t xml:space="preserve"> betonar dock att det </w:t>
      </w:r>
      <w:proofErr w:type="gramStart"/>
      <w:r w:rsidRPr="005A07C6">
        <w:rPr>
          <w:sz w:val="36"/>
          <w:szCs w:val="36"/>
        </w:rPr>
        <w:t>var inte</w:t>
      </w:r>
      <w:proofErr w:type="gramEnd"/>
      <w:r w:rsidRPr="005A07C6">
        <w:rPr>
          <w:sz w:val="36"/>
          <w:szCs w:val="36"/>
        </w:rPr>
        <w:t xml:space="preserve"> alltid sådan spontanitet välkomnades av “central </w:t>
      </w:r>
      <w:proofErr w:type="spellStart"/>
      <w:r w:rsidRPr="005A07C6">
        <w:rPr>
          <w:sz w:val="36"/>
          <w:szCs w:val="36"/>
        </w:rPr>
        <w:t>offices</w:t>
      </w:r>
      <w:proofErr w:type="spellEnd"/>
      <w:r w:rsidRPr="005A07C6">
        <w:rPr>
          <w:sz w:val="36"/>
          <w:szCs w:val="36"/>
        </w:rPr>
        <w:t>” in Berlin.</w:t>
      </w:r>
    </w:p>
    <w:p w:rsidR="00857813" w:rsidRPr="005A07C6" w:rsidRDefault="00857813" w:rsidP="00622907">
      <w:pPr>
        <w:rPr>
          <w:sz w:val="36"/>
          <w:szCs w:val="36"/>
        </w:rPr>
      </w:pPr>
      <w:r w:rsidRPr="005A07C6">
        <w:rPr>
          <w:sz w:val="36"/>
          <w:szCs w:val="36"/>
        </w:rPr>
        <w:t xml:space="preserve">En </w:t>
      </w:r>
      <w:proofErr w:type="spellStart"/>
      <w:r w:rsidRPr="005A07C6">
        <w:rPr>
          <w:sz w:val="36"/>
          <w:szCs w:val="36"/>
        </w:rPr>
        <w:t>agency´s</w:t>
      </w:r>
      <w:proofErr w:type="spellEnd"/>
      <w:r w:rsidRPr="005A07C6">
        <w:rPr>
          <w:sz w:val="36"/>
          <w:szCs w:val="36"/>
        </w:rPr>
        <w:t xml:space="preserve"> ivrighet att delta i beslutsfattandet ledde till byråkratisk konkurrens och rivalitet (1004). Även SS drabbades av strider. </w:t>
      </w:r>
      <w:proofErr w:type="spellStart"/>
      <w:r w:rsidRPr="005A07C6">
        <w:rPr>
          <w:sz w:val="36"/>
          <w:szCs w:val="36"/>
        </w:rPr>
        <w:t>Hilberg</w:t>
      </w:r>
      <w:proofErr w:type="spellEnd"/>
      <w:r w:rsidRPr="005A07C6">
        <w:rPr>
          <w:sz w:val="36"/>
          <w:szCs w:val="36"/>
        </w:rPr>
        <w:t xml:space="preserve"> relaterar en sådan, den mellan två av destruktionsprocessens teknokrater, </w:t>
      </w:r>
      <w:proofErr w:type="spellStart"/>
      <w:r w:rsidRPr="005A07C6">
        <w:rPr>
          <w:sz w:val="36"/>
          <w:szCs w:val="36"/>
        </w:rPr>
        <w:t>Obersturmbann</w:t>
      </w:r>
      <w:proofErr w:type="spellEnd"/>
      <w:r w:rsidRPr="005A07C6">
        <w:rPr>
          <w:sz w:val="36"/>
          <w:szCs w:val="36"/>
        </w:rPr>
        <w:t xml:space="preserve"> </w:t>
      </w:r>
      <w:proofErr w:type="spellStart"/>
      <w:r w:rsidRPr="005A07C6">
        <w:rPr>
          <w:sz w:val="36"/>
          <w:szCs w:val="36"/>
        </w:rPr>
        <w:t>fuhrer</w:t>
      </w:r>
      <w:proofErr w:type="spellEnd"/>
      <w:r w:rsidRPr="005A07C6">
        <w:rPr>
          <w:sz w:val="36"/>
          <w:szCs w:val="36"/>
        </w:rPr>
        <w:t xml:space="preserve"> </w:t>
      </w:r>
      <w:proofErr w:type="spellStart"/>
      <w:r w:rsidRPr="005A07C6">
        <w:rPr>
          <w:sz w:val="36"/>
          <w:szCs w:val="36"/>
        </w:rPr>
        <w:t>Höss</w:t>
      </w:r>
      <w:proofErr w:type="spellEnd"/>
      <w:r w:rsidRPr="005A07C6">
        <w:rPr>
          <w:sz w:val="36"/>
          <w:szCs w:val="36"/>
        </w:rPr>
        <w:t xml:space="preserve"> och Kriminalkommissar </w:t>
      </w:r>
      <w:proofErr w:type="spellStart"/>
      <w:r w:rsidRPr="005A07C6">
        <w:rPr>
          <w:sz w:val="36"/>
          <w:szCs w:val="36"/>
        </w:rPr>
        <w:t>Wirth</w:t>
      </w:r>
      <w:proofErr w:type="spellEnd"/>
      <w:r w:rsidRPr="005A07C6">
        <w:rPr>
          <w:sz w:val="36"/>
          <w:szCs w:val="36"/>
        </w:rPr>
        <w:t xml:space="preserve"> och det över ersättningen av </w:t>
      </w:r>
      <w:proofErr w:type="spellStart"/>
      <w:r w:rsidRPr="005A07C6">
        <w:rPr>
          <w:sz w:val="36"/>
          <w:szCs w:val="36"/>
        </w:rPr>
        <w:t>carbon</w:t>
      </w:r>
      <w:proofErr w:type="spellEnd"/>
      <w:r w:rsidRPr="005A07C6">
        <w:rPr>
          <w:sz w:val="36"/>
          <w:szCs w:val="36"/>
        </w:rPr>
        <w:t xml:space="preserve"> </w:t>
      </w:r>
      <w:proofErr w:type="spellStart"/>
      <w:r w:rsidRPr="005A07C6">
        <w:rPr>
          <w:sz w:val="36"/>
          <w:szCs w:val="36"/>
        </w:rPr>
        <w:t>monoxide</w:t>
      </w:r>
      <w:proofErr w:type="spellEnd"/>
      <w:r w:rsidRPr="005A07C6">
        <w:rPr>
          <w:sz w:val="36"/>
          <w:szCs w:val="36"/>
        </w:rPr>
        <w:t xml:space="preserve"> med </w:t>
      </w:r>
      <w:proofErr w:type="spellStart"/>
      <w:r w:rsidRPr="005A07C6">
        <w:rPr>
          <w:sz w:val="36"/>
          <w:szCs w:val="36"/>
        </w:rPr>
        <w:t>Zyklon</w:t>
      </w:r>
      <w:proofErr w:type="spellEnd"/>
      <w:r w:rsidRPr="005A07C6">
        <w:rPr>
          <w:sz w:val="36"/>
          <w:szCs w:val="36"/>
        </w:rPr>
        <w:t xml:space="preserve"> B i dödslägren (1005)</w:t>
      </w:r>
    </w:p>
    <w:p w:rsidR="00E64FE6" w:rsidRPr="005A07C6" w:rsidRDefault="00E64FE6" w:rsidP="00622907">
      <w:pPr>
        <w:rPr>
          <w:sz w:val="36"/>
          <w:szCs w:val="36"/>
        </w:rPr>
      </w:pPr>
      <w:r w:rsidRPr="005A07C6">
        <w:rPr>
          <w:sz w:val="36"/>
          <w:szCs w:val="36"/>
        </w:rPr>
        <w:t xml:space="preserve">JLevine ser bland annat att </w:t>
      </w:r>
      <w:proofErr w:type="gramStart"/>
      <w:r w:rsidRPr="005A07C6">
        <w:rPr>
          <w:sz w:val="36"/>
          <w:szCs w:val="36"/>
        </w:rPr>
        <w:t>ett</w:t>
      </w:r>
      <w:proofErr w:type="gramEnd"/>
      <w:r w:rsidRPr="005A07C6">
        <w:rPr>
          <w:sz w:val="36"/>
          <w:szCs w:val="36"/>
        </w:rPr>
        <w:t xml:space="preserve"> nexus av faktorer kunde bli avgörande i nazistfunktionärens beslutsfattande.</w:t>
      </w:r>
    </w:p>
    <w:p w:rsidR="00E64FE6" w:rsidRPr="005A07C6" w:rsidRDefault="00E64FE6" w:rsidP="00622907">
      <w:pPr>
        <w:rPr>
          <w:sz w:val="36"/>
          <w:szCs w:val="36"/>
        </w:rPr>
      </w:pPr>
    </w:p>
    <w:p w:rsidR="0093647E" w:rsidRPr="005A07C6" w:rsidRDefault="004B3421">
      <w:pPr>
        <w:rPr>
          <w:sz w:val="36"/>
          <w:szCs w:val="36"/>
        </w:rPr>
      </w:pPr>
      <w:r w:rsidRPr="005A07C6">
        <w:rPr>
          <w:sz w:val="36"/>
          <w:szCs w:val="36"/>
        </w:rPr>
        <w:lastRenderedPageBreak/>
        <w:t xml:space="preserve"> Människan som var så nära rent kroppsligen var andligen oändligt långt borta: de delade inte deras erfarenhet av lidande, och erfarenhet av lidande är inte lätt att förmedla.</w:t>
      </w:r>
    </w:p>
    <w:p w:rsidR="004B3421" w:rsidRPr="005A07C6" w:rsidRDefault="004B3421">
      <w:pPr>
        <w:rPr>
          <w:sz w:val="36"/>
          <w:szCs w:val="36"/>
          <w:u w:val="single"/>
        </w:rPr>
      </w:pPr>
      <w:r w:rsidRPr="005A07C6">
        <w:rPr>
          <w:sz w:val="36"/>
          <w:szCs w:val="36"/>
          <w:u w:val="single"/>
        </w:rPr>
        <w:t>Förflyttningen av judar skedde i stort sett obemärkt eftersom tyskarna sedan länge hade utplånat dem ur sina tankar och känslor. Den andliga isoleringen kom först. Den hade åstadkommits på många sätt.</w:t>
      </w:r>
    </w:p>
    <w:p w:rsidR="0093647E" w:rsidRPr="005A07C6" w:rsidRDefault="0093647E">
      <w:pPr>
        <w:rPr>
          <w:sz w:val="36"/>
          <w:szCs w:val="36"/>
        </w:rPr>
      </w:pPr>
      <w:r w:rsidRPr="005A07C6">
        <w:rPr>
          <w:sz w:val="36"/>
          <w:szCs w:val="36"/>
        </w:rPr>
        <w:t xml:space="preserve">Olikheter: omfånget. </w:t>
      </w:r>
      <w:proofErr w:type="spellStart"/>
      <w:r w:rsidRPr="005A07C6">
        <w:rPr>
          <w:sz w:val="36"/>
          <w:szCs w:val="36"/>
        </w:rPr>
        <w:t>Hilberg</w:t>
      </w:r>
      <w:proofErr w:type="spellEnd"/>
      <w:r w:rsidRPr="005A07C6">
        <w:rPr>
          <w:sz w:val="36"/>
          <w:szCs w:val="36"/>
        </w:rPr>
        <w:t xml:space="preserve"> tre volymer på över 1000 sidor, och han tar upp en mängd aspekter av det som ledde fram till Förintelsen, men också efter förintelsen. </w:t>
      </w:r>
    </w:p>
    <w:p w:rsidR="00E23BC9" w:rsidRPr="005A07C6" w:rsidRDefault="00E23BC9">
      <w:pPr>
        <w:rPr>
          <w:sz w:val="36"/>
          <w:szCs w:val="36"/>
        </w:rPr>
      </w:pPr>
      <w:proofErr w:type="spellStart"/>
      <w:r w:rsidRPr="005A07C6">
        <w:rPr>
          <w:sz w:val="36"/>
          <w:szCs w:val="36"/>
        </w:rPr>
        <w:t>Hilberg</w:t>
      </w:r>
      <w:proofErr w:type="spellEnd"/>
      <w:r w:rsidRPr="005A07C6">
        <w:rPr>
          <w:sz w:val="36"/>
          <w:szCs w:val="36"/>
        </w:rPr>
        <w:t xml:space="preserve"> gör inga fallstudier, använder </w:t>
      </w:r>
      <w:proofErr w:type="spellStart"/>
      <w:r w:rsidRPr="005A07C6">
        <w:rPr>
          <w:sz w:val="36"/>
          <w:szCs w:val="36"/>
        </w:rPr>
        <w:t>siog</w:t>
      </w:r>
      <w:proofErr w:type="spellEnd"/>
      <w:r w:rsidRPr="005A07C6">
        <w:rPr>
          <w:sz w:val="36"/>
          <w:szCs w:val="36"/>
        </w:rPr>
        <w:t xml:space="preserve"> inte av någon fallstudie?</w:t>
      </w:r>
    </w:p>
    <w:p w:rsidR="00E23BC9" w:rsidRPr="005A07C6" w:rsidRDefault="00E23BC9">
      <w:pPr>
        <w:rPr>
          <w:sz w:val="36"/>
          <w:szCs w:val="36"/>
        </w:rPr>
      </w:pPr>
      <w:r w:rsidRPr="005A07C6">
        <w:rPr>
          <w:sz w:val="36"/>
          <w:szCs w:val="36"/>
        </w:rPr>
        <w:t>Däremot innehåller hans material mycket statistik och diagram.</w:t>
      </w:r>
    </w:p>
    <w:p w:rsidR="002947AC" w:rsidRPr="005A07C6" w:rsidRDefault="002947AC">
      <w:pPr>
        <w:rPr>
          <w:sz w:val="36"/>
          <w:szCs w:val="36"/>
        </w:rPr>
      </w:pPr>
      <w:r w:rsidRPr="005A07C6">
        <w:rPr>
          <w:sz w:val="36"/>
          <w:szCs w:val="36"/>
        </w:rPr>
        <w:t xml:space="preserve">Källor: använder sig av många källor; en del av de källorna använder sig också Browning av, som t ex The </w:t>
      </w:r>
      <w:proofErr w:type="spellStart"/>
      <w:r w:rsidRPr="005A07C6">
        <w:rPr>
          <w:sz w:val="36"/>
          <w:szCs w:val="36"/>
        </w:rPr>
        <w:t>Warsaw</w:t>
      </w:r>
      <w:proofErr w:type="spellEnd"/>
      <w:r w:rsidRPr="005A07C6">
        <w:rPr>
          <w:sz w:val="36"/>
          <w:szCs w:val="36"/>
        </w:rPr>
        <w:t xml:space="preserve"> </w:t>
      </w:r>
      <w:proofErr w:type="spellStart"/>
      <w:r w:rsidRPr="005A07C6">
        <w:rPr>
          <w:sz w:val="36"/>
          <w:szCs w:val="36"/>
        </w:rPr>
        <w:t>Diary</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Adam </w:t>
      </w:r>
      <w:proofErr w:type="spellStart"/>
      <w:r w:rsidRPr="005A07C6">
        <w:rPr>
          <w:sz w:val="36"/>
          <w:szCs w:val="36"/>
        </w:rPr>
        <w:t>Czerniakow</w:t>
      </w:r>
      <w:proofErr w:type="spellEnd"/>
      <w:r w:rsidRPr="005A07C6">
        <w:rPr>
          <w:sz w:val="36"/>
          <w:szCs w:val="36"/>
        </w:rPr>
        <w:t xml:space="preserve">. </w:t>
      </w:r>
    </w:p>
    <w:p w:rsidR="002947AC" w:rsidRPr="005A07C6" w:rsidRDefault="002947AC">
      <w:pPr>
        <w:rPr>
          <w:sz w:val="36"/>
          <w:szCs w:val="36"/>
        </w:rPr>
      </w:pPr>
      <w:proofErr w:type="spellStart"/>
      <w:r w:rsidRPr="005A07C6">
        <w:rPr>
          <w:sz w:val="36"/>
          <w:szCs w:val="36"/>
        </w:rPr>
        <w:t>affavadit</w:t>
      </w:r>
      <w:proofErr w:type="spellEnd"/>
    </w:p>
    <w:p w:rsidR="0093647E" w:rsidRPr="005A07C6" w:rsidRDefault="0093647E">
      <w:pPr>
        <w:rPr>
          <w:sz w:val="36"/>
          <w:szCs w:val="36"/>
        </w:rPr>
      </w:pPr>
      <w:r w:rsidRPr="005A07C6">
        <w:rPr>
          <w:sz w:val="36"/>
          <w:szCs w:val="36"/>
        </w:rPr>
        <w:t xml:space="preserve">Det är en slags grundforskning. The </w:t>
      </w:r>
      <w:proofErr w:type="spellStart"/>
      <w:r w:rsidRPr="005A07C6">
        <w:rPr>
          <w:sz w:val="36"/>
          <w:szCs w:val="36"/>
        </w:rPr>
        <w:t>destruction</w:t>
      </w:r>
      <w:proofErr w:type="spellEnd"/>
      <w:r w:rsidRPr="005A07C6">
        <w:rPr>
          <w:sz w:val="36"/>
          <w:szCs w:val="36"/>
        </w:rPr>
        <w:t xml:space="preserve"> </w:t>
      </w:r>
      <w:proofErr w:type="spellStart"/>
      <w:r w:rsidRPr="005A07C6">
        <w:rPr>
          <w:sz w:val="36"/>
          <w:szCs w:val="36"/>
        </w:rPr>
        <w:t>of</w:t>
      </w:r>
      <w:proofErr w:type="spellEnd"/>
      <w:r w:rsidRPr="005A07C6">
        <w:rPr>
          <w:sz w:val="36"/>
          <w:szCs w:val="36"/>
        </w:rPr>
        <w:t xml:space="preserve"> the </w:t>
      </w:r>
      <w:proofErr w:type="spellStart"/>
      <w:r w:rsidRPr="005A07C6">
        <w:rPr>
          <w:sz w:val="36"/>
          <w:szCs w:val="36"/>
        </w:rPr>
        <w:t>European</w:t>
      </w:r>
      <w:proofErr w:type="spellEnd"/>
      <w:r w:rsidRPr="005A07C6">
        <w:rPr>
          <w:sz w:val="36"/>
          <w:szCs w:val="36"/>
        </w:rPr>
        <w:t xml:space="preserve"> </w:t>
      </w:r>
      <w:proofErr w:type="spellStart"/>
      <w:r w:rsidRPr="005A07C6">
        <w:rPr>
          <w:sz w:val="36"/>
          <w:szCs w:val="36"/>
        </w:rPr>
        <w:t>Jews</w:t>
      </w:r>
      <w:proofErr w:type="spellEnd"/>
      <w:r w:rsidRPr="005A07C6">
        <w:rPr>
          <w:sz w:val="36"/>
          <w:szCs w:val="36"/>
        </w:rPr>
        <w:t xml:space="preserve"> kom ut första gången</w:t>
      </w:r>
      <w:proofErr w:type="gramStart"/>
      <w:r w:rsidRPr="005A07C6">
        <w:rPr>
          <w:sz w:val="36"/>
          <w:szCs w:val="36"/>
        </w:rPr>
        <w:t>….</w:t>
      </w:r>
      <w:proofErr w:type="gramEnd"/>
      <w:r w:rsidRPr="005A07C6">
        <w:rPr>
          <w:sz w:val="36"/>
          <w:szCs w:val="36"/>
        </w:rPr>
        <w:t xml:space="preserve"> Och har reviderats</w:t>
      </w:r>
      <w:proofErr w:type="gramStart"/>
      <w:r w:rsidR="002947AC" w:rsidRPr="005A07C6">
        <w:rPr>
          <w:sz w:val="36"/>
          <w:szCs w:val="36"/>
        </w:rPr>
        <w:t>…och</w:t>
      </w:r>
      <w:proofErr w:type="gramEnd"/>
      <w:r w:rsidR="002947AC" w:rsidRPr="005A07C6">
        <w:rPr>
          <w:sz w:val="36"/>
          <w:szCs w:val="36"/>
        </w:rPr>
        <w:t xml:space="preserve"> ….</w:t>
      </w:r>
    </w:p>
    <w:p w:rsidR="001A5B80" w:rsidRPr="005A07C6" w:rsidRDefault="002947AC" w:rsidP="001A5B80">
      <w:pPr>
        <w:rPr>
          <w:sz w:val="36"/>
          <w:szCs w:val="36"/>
        </w:rPr>
      </w:pPr>
      <w:proofErr w:type="spellStart"/>
      <w:r w:rsidRPr="005A07C6">
        <w:rPr>
          <w:sz w:val="36"/>
          <w:szCs w:val="36"/>
        </w:rPr>
        <w:t>Hilberg</w:t>
      </w:r>
      <w:proofErr w:type="spellEnd"/>
      <w:r w:rsidRPr="005A07C6">
        <w:rPr>
          <w:sz w:val="36"/>
          <w:szCs w:val="36"/>
        </w:rPr>
        <w:t xml:space="preserve"> tar inte bara upp förövarna utan också offren – och interaktionen mellan förövare och offer och påpekar att den interaktionen avspeglade hur </w:t>
      </w:r>
      <w:proofErr w:type="spellStart"/>
      <w:r w:rsidRPr="005A07C6">
        <w:rPr>
          <w:sz w:val="36"/>
          <w:szCs w:val="36"/>
        </w:rPr>
        <w:t>interaktionnen</w:t>
      </w:r>
      <w:proofErr w:type="spellEnd"/>
      <w:r w:rsidRPr="005A07C6">
        <w:rPr>
          <w:sz w:val="36"/>
          <w:szCs w:val="36"/>
        </w:rPr>
        <w:t xml:space="preserve"> </w:t>
      </w:r>
      <w:proofErr w:type="spellStart"/>
      <w:r w:rsidRPr="005A07C6">
        <w:rPr>
          <w:sz w:val="36"/>
          <w:szCs w:val="36"/>
        </w:rPr>
        <w:t>mellAN</w:t>
      </w:r>
      <w:proofErr w:type="spellEnd"/>
      <w:r w:rsidRPr="005A07C6">
        <w:rPr>
          <w:sz w:val="36"/>
          <w:szCs w:val="36"/>
        </w:rPr>
        <w:t xml:space="preserve"> JUDAR </w:t>
      </w:r>
      <w:r w:rsidRPr="005A07C6">
        <w:rPr>
          <w:sz w:val="36"/>
          <w:szCs w:val="36"/>
        </w:rPr>
        <w:lastRenderedPageBreak/>
        <w:t>OCH ICKE-JUDAR SETT UT i århundraden, om inte i årtusenden, han nämner exemplet Esther.</w:t>
      </w:r>
      <w:r w:rsidR="001A5B80" w:rsidRPr="005A07C6">
        <w:rPr>
          <w:sz w:val="36"/>
          <w:szCs w:val="36"/>
        </w:rPr>
        <w:t xml:space="preserve"> Ett </w:t>
      </w:r>
      <w:proofErr w:type="gramStart"/>
      <w:r w:rsidR="001A5B80" w:rsidRPr="005A07C6">
        <w:rPr>
          <w:sz w:val="36"/>
          <w:szCs w:val="36"/>
        </w:rPr>
        <w:t>japansk</w:t>
      </w:r>
      <w:proofErr w:type="gramEnd"/>
      <w:r w:rsidR="001A5B80" w:rsidRPr="005A07C6">
        <w:rPr>
          <w:sz w:val="36"/>
          <w:szCs w:val="36"/>
        </w:rPr>
        <w:t xml:space="preserve"> förslag att NF:s stadgan skulle bekräfta principen om jämlikhet mellan raserna avisades av de västerländska regeringarna, framhåller Nye (Nye:</w:t>
      </w:r>
      <w:r w:rsidR="00D36889" w:rsidRPr="005A07C6">
        <w:rPr>
          <w:sz w:val="36"/>
          <w:szCs w:val="36"/>
        </w:rPr>
        <w:t xml:space="preserve"> När emellertid w avvisade en japansk begäran om en </w:t>
      </w:r>
      <w:proofErr w:type="spellStart"/>
      <w:r w:rsidR="00D36889" w:rsidRPr="005A07C6">
        <w:rPr>
          <w:sz w:val="36"/>
          <w:szCs w:val="36"/>
        </w:rPr>
        <w:t>artikeli</w:t>
      </w:r>
      <w:proofErr w:type="spellEnd"/>
      <w:r w:rsidR="00D36889" w:rsidRPr="005A07C6">
        <w:rPr>
          <w:sz w:val="36"/>
          <w:szCs w:val="36"/>
        </w:rPr>
        <w:t xml:space="preserve"> Versaillesfördraget som skulle erkänna principen om </w:t>
      </w:r>
      <w:r w:rsidR="00D36889" w:rsidRPr="005A07C6">
        <w:rPr>
          <w:b/>
          <w:sz w:val="36"/>
          <w:szCs w:val="36"/>
        </w:rPr>
        <w:t>rasmässig jämlikhet intog</w:t>
      </w:r>
      <w:r w:rsidR="00D36889" w:rsidRPr="005A07C6">
        <w:rPr>
          <w:sz w:val="36"/>
          <w:szCs w:val="36"/>
        </w:rPr>
        <w:t xml:space="preserve"> japanerna en hårdare hållning och bestämde sig för att försöka få ut vad de kunde av ett fredsfördrag. Men det som kanske undergrävde den framtida freden mest var att de koloniserade folken i </w:t>
      </w:r>
      <w:proofErr w:type="gramStart"/>
      <w:r w:rsidR="00D36889" w:rsidRPr="005A07C6">
        <w:rPr>
          <w:sz w:val="36"/>
          <w:szCs w:val="36"/>
        </w:rPr>
        <w:t>de britt</w:t>
      </w:r>
      <w:proofErr w:type="gramEnd"/>
      <w:r w:rsidR="00D36889" w:rsidRPr="005A07C6">
        <w:rPr>
          <w:sz w:val="36"/>
          <w:szCs w:val="36"/>
        </w:rPr>
        <w:t xml:space="preserve">, </w:t>
      </w:r>
      <w:proofErr w:type="spellStart"/>
      <w:r w:rsidR="00D36889" w:rsidRPr="005A07C6">
        <w:rPr>
          <w:sz w:val="36"/>
          <w:szCs w:val="36"/>
        </w:rPr>
        <w:t>fr</w:t>
      </w:r>
      <w:proofErr w:type="spellEnd"/>
      <w:r w:rsidR="00D36889" w:rsidRPr="005A07C6">
        <w:rPr>
          <w:sz w:val="36"/>
          <w:szCs w:val="36"/>
        </w:rPr>
        <w:t xml:space="preserve"> och </w:t>
      </w:r>
      <w:proofErr w:type="spellStart"/>
      <w:r w:rsidR="00D36889" w:rsidRPr="005A07C6">
        <w:rPr>
          <w:sz w:val="36"/>
          <w:szCs w:val="36"/>
        </w:rPr>
        <w:t>hollä</w:t>
      </w:r>
      <w:proofErr w:type="spellEnd"/>
      <w:r w:rsidR="00D36889" w:rsidRPr="005A07C6">
        <w:rPr>
          <w:sz w:val="36"/>
          <w:szCs w:val="36"/>
        </w:rPr>
        <w:t xml:space="preserve"> o amerikanska imperierna upptäckte att den mest berömda av Wilsons 14 punkter _ ”självbestämmande för alla folk”- bara gällde i de besegrade österrikisk-ungerska och ottomanska imperierna, och tom där endast för sid.64 vita människor. Självbestämmande erbjöds inte åt folken i brittiska Indien, el </w:t>
      </w:r>
      <w:proofErr w:type="spellStart"/>
      <w:r w:rsidR="00D36889" w:rsidRPr="005A07C6">
        <w:rPr>
          <w:sz w:val="36"/>
          <w:szCs w:val="36"/>
        </w:rPr>
        <w:t>fr</w:t>
      </w:r>
      <w:proofErr w:type="spellEnd"/>
      <w:r w:rsidR="00D36889" w:rsidRPr="005A07C6">
        <w:rPr>
          <w:sz w:val="36"/>
          <w:szCs w:val="36"/>
        </w:rPr>
        <w:t xml:space="preserve"> </w:t>
      </w:r>
      <w:proofErr w:type="spellStart"/>
      <w:r w:rsidR="00D36889" w:rsidRPr="005A07C6">
        <w:rPr>
          <w:sz w:val="36"/>
          <w:szCs w:val="36"/>
        </w:rPr>
        <w:t>indochina</w:t>
      </w:r>
      <w:proofErr w:type="spellEnd"/>
      <w:r w:rsidR="00D36889" w:rsidRPr="005A07C6">
        <w:rPr>
          <w:sz w:val="36"/>
          <w:szCs w:val="36"/>
        </w:rPr>
        <w:t>, el Nederländska Ostindien, el</w:t>
      </w:r>
    </w:p>
    <w:p w:rsidR="002947AC" w:rsidRPr="005A07C6" w:rsidRDefault="002947AC">
      <w:pPr>
        <w:rPr>
          <w:sz w:val="36"/>
          <w:szCs w:val="36"/>
        </w:rPr>
      </w:pP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r w:rsidRPr="005A07C6">
        <w:rPr>
          <w:rFonts w:ascii="AdvTimes" w:hAnsi="AdvTimes" w:cs="AdvTimes"/>
          <w:sz w:val="36"/>
          <w:szCs w:val="36"/>
          <w:lang w:val="en-US"/>
        </w:rPr>
        <w:t>The focus on the critical study of primary sources, especially government papers,</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confirmed</w:t>
      </w:r>
      <w:proofErr w:type="gramEnd"/>
      <w:r w:rsidRPr="005A07C6">
        <w:rPr>
          <w:rFonts w:ascii="AdvTimes" w:hAnsi="AdvTimes" w:cs="AdvTimes"/>
          <w:sz w:val="36"/>
          <w:szCs w:val="36"/>
          <w:lang w:val="en-US"/>
        </w:rPr>
        <w:t xml:space="preserve"> this trend towards the predominance of political and diplomatic history.</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r w:rsidRPr="005A07C6">
        <w:rPr>
          <w:rFonts w:ascii="AdvTimes" w:hAnsi="AdvTimes" w:cs="AdvTimes"/>
          <w:sz w:val="36"/>
          <w:szCs w:val="36"/>
          <w:lang w:val="en-US"/>
        </w:rPr>
        <w:t>To be sure, while private archives remained mostly inaccessible, post-Rankean</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historians</w:t>
      </w:r>
      <w:proofErr w:type="gramEnd"/>
      <w:r w:rsidRPr="005A07C6">
        <w:rPr>
          <w:rFonts w:ascii="AdvTimes" w:hAnsi="AdvTimes" w:cs="AdvTimes"/>
          <w:sz w:val="36"/>
          <w:szCs w:val="36"/>
          <w:lang w:val="en-US"/>
        </w:rPr>
        <w:t xml:space="preserve"> benefited from the opening of state or royal archives, which were both</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growing</w:t>
      </w:r>
      <w:proofErr w:type="gramEnd"/>
      <w:r w:rsidRPr="005A07C6">
        <w:rPr>
          <w:rFonts w:ascii="AdvTimes" w:hAnsi="AdvTimes" w:cs="AdvTimes"/>
          <w:sz w:val="36"/>
          <w:szCs w:val="36"/>
          <w:lang w:val="en-US"/>
        </w:rPr>
        <w:t xml:space="preserve"> in numbers and increasingly professionally run, as well as from the boom</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in</w:t>
      </w:r>
      <w:proofErr w:type="gramEnd"/>
      <w:r w:rsidRPr="005A07C6">
        <w:rPr>
          <w:rFonts w:ascii="AdvTimes" w:hAnsi="AdvTimes" w:cs="AdvTimes"/>
          <w:sz w:val="36"/>
          <w:szCs w:val="36"/>
          <w:lang w:val="en-US"/>
        </w:rPr>
        <w:t xml:space="preserve"> the publication of selected (but hardly ever contemporary) government documents</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lastRenderedPageBreak/>
        <w:t>by</w:t>
      </w:r>
      <w:proofErr w:type="gramEnd"/>
      <w:r w:rsidRPr="005A07C6">
        <w:rPr>
          <w:rFonts w:ascii="AdvTimes" w:hAnsi="AdvTimes" w:cs="AdvTimes"/>
          <w:sz w:val="36"/>
          <w:szCs w:val="36"/>
          <w:lang w:val="en-US"/>
        </w:rPr>
        <w:t xml:space="preserve"> Royal Commissions. But governments were obviously driven by a political</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self-interest</w:t>
      </w:r>
      <w:proofErr w:type="gramEnd"/>
      <w:r w:rsidRPr="005A07C6">
        <w:rPr>
          <w:rFonts w:ascii="AdvTimes" w:hAnsi="AdvTimes" w:cs="AdvTimes"/>
          <w:sz w:val="36"/>
          <w:szCs w:val="36"/>
          <w:lang w:val="en-US"/>
        </w:rPr>
        <w:t xml:space="preserve"> in histories that fostered their nation-building drive.7</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r w:rsidRPr="005A07C6">
        <w:rPr>
          <w:rFonts w:ascii="AdvTimes" w:hAnsi="AdvTimes" w:cs="AdvTimes"/>
          <w:sz w:val="36"/>
          <w:szCs w:val="36"/>
          <w:lang w:val="en-US"/>
        </w:rPr>
        <w:t>In at least one important way, this development towards the professionalization</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of</w:t>
      </w:r>
      <w:proofErr w:type="gramEnd"/>
      <w:r w:rsidRPr="005A07C6">
        <w:rPr>
          <w:rFonts w:ascii="AdvTimes" w:hAnsi="AdvTimes" w:cs="AdvTimes"/>
          <w:sz w:val="36"/>
          <w:szCs w:val="36"/>
          <w:lang w:val="en-US"/>
        </w:rPr>
        <w:t xml:space="preserve"> history was revolutionary. Since the beginnings of what has been considered</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serious</w:t>
      </w:r>
      <w:proofErr w:type="gramEnd"/>
      <w:r w:rsidRPr="005A07C6">
        <w:rPr>
          <w:rFonts w:ascii="AdvTimes" w:hAnsi="AdvTimes" w:cs="AdvTimes"/>
          <w:sz w:val="36"/>
          <w:szCs w:val="36"/>
          <w:lang w:val="en-US"/>
        </w:rPr>
        <w:t xml:space="preserve"> historical writing, history had been indissolubly linked to the present and</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history’s</w:t>
      </w:r>
      <w:proofErr w:type="gramEnd"/>
      <w:r w:rsidRPr="005A07C6">
        <w:rPr>
          <w:rFonts w:ascii="AdvTimes" w:hAnsi="AdvTimes" w:cs="AdvTimes"/>
          <w:sz w:val="36"/>
          <w:szCs w:val="36"/>
          <w:lang w:val="en-US"/>
        </w:rPr>
        <w:t xml:space="preserve"> use had always been seen as being a means to improve the understanding</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proofErr w:type="gramStart"/>
      <w:r w:rsidRPr="005A07C6">
        <w:rPr>
          <w:rFonts w:ascii="AdvTimes" w:hAnsi="AdvTimes" w:cs="AdvTimes"/>
          <w:sz w:val="36"/>
          <w:szCs w:val="36"/>
          <w:lang w:val="en-US"/>
        </w:rPr>
        <w:t>of</w:t>
      </w:r>
      <w:proofErr w:type="gramEnd"/>
      <w:r w:rsidRPr="005A07C6">
        <w:rPr>
          <w:rFonts w:ascii="AdvTimes" w:hAnsi="AdvTimes" w:cs="AdvTimes"/>
          <w:sz w:val="36"/>
          <w:szCs w:val="36"/>
          <w:lang w:val="en-US"/>
        </w:rPr>
        <w:t xml:space="preserve"> the present. Thucydides’ </w:t>
      </w:r>
      <w:r w:rsidRPr="005A07C6">
        <w:rPr>
          <w:rFonts w:ascii="AdvTimes-i" w:hAnsi="AdvTimes-i" w:cs="AdvTimes-i"/>
          <w:sz w:val="36"/>
          <w:szCs w:val="36"/>
          <w:lang w:val="en-US"/>
        </w:rPr>
        <w:t xml:space="preserve">History of the Peloponnesian </w:t>
      </w:r>
      <w:r w:rsidRPr="005A07C6">
        <w:rPr>
          <w:rFonts w:ascii="AdvTimes" w:hAnsi="AdvTimes" w:cs="AdvTimes"/>
          <w:sz w:val="36"/>
          <w:szCs w:val="36"/>
          <w:lang w:val="en-US"/>
        </w:rPr>
        <w:t>War8 provided the archetype.</w:t>
      </w:r>
    </w:p>
    <w:p w:rsidR="00F1123C" w:rsidRPr="005A07C6" w:rsidRDefault="00F1123C" w:rsidP="00F1123C">
      <w:pPr>
        <w:autoSpaceDE w:val="0"/>
        <w:autoSpaceDN w:val="0"/>
        <w:adjustRightInd w:val="0"/>
        <w:spacing w:after="0" w:line="240" w:lineRule="auto"/>
        <w:rPr>
          <w:rFonts w:ascii="AdvTimes" w:hAnsi="AdvTimes" w:cs="AdvTimes"/>
          <w:sz w:val="36"/>
          <w:szCs w:val="36"/>
          <w:lang w:val="en-US"/>
        </w:rPr>
      </w:pPr>
      <w:r w:rsidRPr="005A07C6">
        <w:rPr>
          <w:rFonts w:ascii="AdvTimes" w:hAnsi="AdvTimes" w:cs="AdvTimes"/>
          <w:sz w:val="36"/>
          <w:szCs w:val="36"/>
          <w:lang w:val="en-US"/>
        </w:rPr>
        <w:t>It had been written with the conviction that future generations would better</w:t>
      </w:r>
    </w:p>
    <w:p w:rsidR="007672AD" w:rsidRPr="005A07C6" w:rsidRDefault="00F1123C" w:rsidP="007672AD">
      <w:pPr>
        <w:autoSpaceDE w:val="0"/>
        <w:autoSpaceDN w:val="0"/>
        <w:adjustRightInd w:val="0"/>
        <w:spacing w:after="0" w:line="240" w:lineRule="auto"/>
        <w:rPr>
          <w:rFonts w:ascii="AdvTimes" w:hAnsi="AdvTimes" w:cs="AdvTimes"/>
          <w:color w:val="000000"/>
          <w:sz w:val="36"/>
          <w:szCs w:val="36"/>
          <w:lang w:val="en-US"/>
        </w:rPr>
      </w:pPr>
      <w:proofErr w:type="gramStart"/>
      <w:r w:rsidRPr="005A07C6">
        <w:rPr>
          <w:rFonts w:ascii="AdvTimes" w:hAnsi="AdvTimes" w:cs="AdvTimes"/>
          <w:sz w:val="36"/>
          <w:szCs w:val="36"/>
          <w:lang w:val="en-US"/>
        </w:rPr>
        <w:t>understand</w:t>
      </w:r>
      <w:proofErr w:type="gramEnd"/>
      <w:r w:rsidRPr="005A07C6">
        <w:rPr>
          <w:rFonts w:ascii="AdvTimes" w:hAnsi="AdvTimes" w:cs="AdvTimes"/>
          <w:sz w:val="36"/>
          <w:szCs w:val="36"/>
          <w:lang w:val="en-US"/>
        </w:rPr>
        <w:t xml:space="preserve"> their own times if they knew as much as possible about the </w:t>
      </w:r>
      <w:proofErr w:type="spellStart"/>
      <w:r w:rsidRPr="005A07C6">
        <w:rPr>
          <w:rFonts w:ascii="AdvTimes" w:hAnsi="AdvTimes" w:cs="AdvTimes"/>
          <w:sz w:val="36"/>
          <w:szCs w:val="36"/>
          <w:lang w:val="en-US"/>
        </w:rPr>
        <w:t>auth</w:t>
      </w:r>
      <w:r w:rsidR="007672AD" w:rsidRPr="005A07C6">
        <w:rPr>
          <w:rFonts w:ascii="AdvTimes" w:hAnsi="AdvTimes" w:cs="AdvTimes"/>
          <w:color w:val="000000"/>
          <w:sz w:val="36"/>
          <w:szCs w:val="36"/>
          <w:lang w:val="en-US"/>
        </w:rPr>
        <w:t>From</w:t>
      </w:r>
      <w:proofErr w:type="spellEnd"/>
      <w:r w:rsidR="007672AD" w:rsidRPr="005A07C6">
        <w:rPr>
          <w:rFonts w:ascii="AdvTimes" w:hAnsi="AdvTimes" w:cs="AdvTimes"/>
          <w:color w:val="000000"/>
          <w:sz w:val="36"/>
          <w:szCs w:val="36"/>
          <w:lang w:val="en-US"/>
        </w:rPr>
        <w:t xml:space="preserve"> the present vantage point, it may be a way forward that the European</w:t>
      </w:r>
    </w:p>
    <w:p w:rsidR="007672AD" w:rsidRPr="005A07C6" w:rsidRDefault="007672AD" w:rsidP="007672AD">
      <w:pPr>
        <w:autoSpaceDE w:val="0"/>
        <w:autoSpaceDN w:val="0"/>
        <w:adjustRightInd w:val="0"/>
        <w:spacing w:after="0" w:line="240" w:lineRule="auto"/>
        <w:rPr>
          <w:rFonts w:ascii="AdvTimes" w:hAnsi="AdvTimes" w:cs="AdvTimes"/>
          <w:color w:val="000000"/>
          <w:sz w:val="36"/>
          <w:szCs w:val="36"/>
          <w:lang w:val="en-US"/>
        </w:rPr>
      </w:pPr>
      <w:r w:rsidRPr="005A07C6">
        <w:rPr>
          <w:rFonts w:ascii="AdvTimes" w:hAnsi="AdvTimes" w:cs="AdvTimes"/>
          <w:color w:val="000000"/>
          <w:sz w:val="36"/>
          <w:szCs w:val="36"/>
          <w:lang w:val="en-US"/>
        </w:rPr>
        <w:t>‘</w:t>
      </w:r>
      <w:proofErr w:type="gramStart"/>
      <w:r w:rsidRPr="005A07C6">
        <w:rPr>
          <w:rFonts w:ascii="AdvTimes" w:hAnsi="AdvTimes" w:cs="AdvTimes"/>
          <w:color w:val="000000"/>
          <w:sz w:val="36"/>
          <w:szCs w:val="36"/>
          <w:lang w:val="en-US"/>
        </w:rPr>
        <w:t>memory</w:t>
      </w:r>
      <w:proofErr w:type="gramEnd"/>
      <w:r w:rsidRPr="005A07C6">
        <w:rPr>
          <w:rFonts w:ascii="AdvTimes" w:hAnsi="AdvTimes" w:cs="AdvTimes"/>
          <w:color w:val="000000"/>
          <w:sz w:val="36"/>
          <w:szCs w:val="36"/>
          <w:lang w:val="en-US"/>
        </w:rPr>
        <w:t>’ – driven, and largely nationally oriented, ‘contemporary history’ dealing</w:t>
      </w:r>
    </w:p>
    <w:p w:rsidR="007672AD" w:rsidRPr="005A07C6" w:rsidRDefault="007672AD" w:rsidP="007672AD">
      <w:pPr>
        <w:autoSpaceDE w:val="0"/>
        <w:autoSpaceDN w:val="0"/>
        <w:adjustRightInd w:val="0"/>
        <w:spacing w:after="0" w:line="240" w:lineRule="auto"/>
        <w:rPr>
          <w:rFonts w:ascii="AdvTimes" w:hAnsi="AdvTimes" w:cs="AdvTimes"/>
          <w:color w:val="000000"/>
          <w:sz w:val="36"/>
          <w:szCs w:val="36"/>
          <w:lang w:val="en-US"/>
        </w:rPr>
      </w:pPr>
      <w:proofErr w:type="gramStart"/>
      <w:r w:rsidRPr="005A07C6">
        <w:rPr>
          <w:rFonts w:ascii="AdvTimes" w:hAnsi="AdvTimes" w:cs="AdvTimes"/>
          <w:color w:val="000000"/>
          <w:sz w:val="36"/>
          <w:szCs w:val="36"/>
          <w:lang w:val="en-US"/>
        </w:rPr>
        <w:t>with</w:t>
      </w:r>
      <w:proofErr w:type="gramEnd"/>
      <w:r w:rsidRPr="005A07C6">
        <w:rPr>
          <w:rFonts w:ascii="AdvTimes" w:hAnsi="AdvTimes" w:cs="AdvTimes"/>
          <w:color w:val="000000"/>
          <w:sz w:val="36"/>
          <w:szCs w:val="36"/>
          <w:lang w:val="en-US"/>
        </w:rPr>
        <w:t xml:space="preserve"> the nazis or Vichy or Franco (or, since 1991, in the case of a ‘liberated’ Central</w:t>
      </w:r>
    </w:p>
    <w:p w:rsidR="007672AD" w:rsidRPr="005A07C6" w:rsidRDefault="007672AD" w:rsidP="007672AD">
      <w:pPr>
        <w:autoSpaceDE w:val="0"/>
        <w:autoSpaceDN w:val="0"/>
        <w:adjustRightInd w:val="0"/>
        <w:spacing w:after="0" w:line="240" w:lineRule="auto"/>
        <w:rPr>
          <w:rFonts w:ascii="AdvTimes" w:hAnsi="AdvTimes" w:cs="AdvTimes"/>
          <w:color w:val="000000"/>
          <w:sz w:val="36"/>
          <w:szCs w:val="36"/>
          <w:lang w:val="en-US"/>
        </w:rPr>
      </w:pPr>
      <w:proofErr w:type="gramStart"/>
      <w:r w:rsidRPr="005A07C6">
        <w:rPr>
          <w:rFonts w:ascii="AdvTimes" w:hAnsi="AdvTimes" w:cs="AdvTimes"/>
          <w:color w:val="000000"/>
          <w:sz w:val="36"/>
          <w:szCs w:val="36"/>
          <w:lang w:val="en-US"/>
        </w:rPr>
        <w:t>and</w:t>
      </w:r>
      <w:proofErr w:type="gramEnd"/>
      <w:r w:rsidRPr="005A07C6">
        <w:rPr>
          <w:rFonts w:ascii="AdvTimes" w:hAnsi="AdvTimes" w:cs="AdvTimes"/>
          <w:color w:val="000000"/>
          <w:sz w:val="36"/>
          <w:szCs w:val="36"/>
          <w:lang w:val="en-US"/>
        </w:rPr>
        <w:t xml:space="preserve"> Eastern Europe, even with Soviet communism) should keep its label. We</w:t>
      </w:r>
    </w:p>
    <w:p w:rsidR="007672AD" w:rsidRPr="005A07C6" w:rsidRDefault="007672AD" w:rsidP="007672AD">
      <w:pPr>
        <w:autoSpaceDE w:val="0"/>
        <w:autoSpaceDN w:val="0"/>
        <w:adjustRightInd w:val="0"/>
        <w:spacing w:after="0" w:line="240" w:lineRule="auto"/>
        <w:rPr>
          <w:rFonts w:ascii="AdvTimes-i" w:hAnsi="AdvTimes-i" w:cs="AdvTimes-i"/>
          <w:color w:val="000000"/>
          <w:sz w:val="36"/>
          <w:szCs w:val="36"/>
          <w:lang w:val="en-US"/>
        </w:rPr>
      </w:pPr>
      <w:proofErr w:type="gramStart"/>
      <w:r w:rsidRPr="005A07C6">
        <w:rPr>
          <w:rFonts w:ascii="AdvTimes" w:hAnsi="AdvTimes" w:cs="AdvTimes"/>
          <w:color w:val="000000"/>
          <w:sz w:val="36"/>
          <w:szCs w:val="36"/>
          <w:lang w:val="en-US"/>
        </w:rPr>
        <w:t>should</w:t>
      </w:r>
      <w:proofErr w:type="gramEnd"/>
      <w:r w:rsidRPr="005A07C6">
        <w:rPr>
          <w:rFonts w:ascii="AdvTimes" w:hAnsi="AdvTimes" w:cs="AdvTimes"/>
          <w:color w:val="000000"/>
          <w:sz w:val="36"/>
          <w:szCs w:val="36"/>
          <w:lang w:val="en-US"/>
        </w:rPr>
        <w:t xml:space="preserve">, however, be mindful that Jarausch and Lindenberger in </w:t>
      </w:r>
      <w:r w:rsidRPr="005A07C6">
        <w:rPr>
          <w:rFonts w:ascii="AdvTimes-i" w:hAnsi="AdvTimes-i" w:cs="AdvTimes-i"/>
          <w:color w:val="000000"/>
          <w:sz w:val="36"/>
          <w:szCs w:val="36"/>
          <w:lang w:val="en-US"/>
        </w:rPr>
        <w:t>Conflicting</w:t>
      </w:r>
    </w:p>
    <w:p w:rsidR="007672AD" w:rsidRPr="005A07C6" w:rsidRDefault="007672AD" w:rsidP="007672AD">
      <w:pPr>
        <w:autoSpaceDE w:val="0"/>
        <w:autoSpaceDN w:val="0"/>
        <w:adjustRightInd w:val="0"/>
        <w:spacing w:after="0" w:line="240" w:lineRule="auto"/>
        <w:rPr>
          <w:rFonts w:ascii="AdvTimes" w:hAnsi="AdvTimes" w:cs="AdvTimes"/>
          <w:color w:val="000000"/>
          <w:sz w:val="36"/>
          <w:szCs w:val="36"/>
          <w:lang w:val="en-US"/>
        </w:rPr>
      </w:pPr>
      <w:r w:rsidRPr="005A07C6">
        <w:rPr>
          <w:rFonts w:ascii="AdvTimes-i" w:hAnsi="AdvTimes-i" w:cs="AdvTimes-i"/>
          <w:color w:val="000000"/>
          <w:sz w:val="36"/>
          <w:szCs w:val="36"/>
          <w:lang w:val="en-US"/>
        </w:rPr>
        <w:t xml:space="preserve">Memories </w:t>
      </w:r>
      <w:r w:rsidRPr="005A07C6">
        <w:rPr>
          <w:rFonts w:ascii="AdvTimes" w:hAnsi="AdvTimes" w:cs="AdvTimes"/>
          <w:color w:val="000000"/>
          <w:sz w:val="36"/>
          <w:szCs w:val="36"/>
          <w:lang w:val="en-US"/>
        </w:rPr>
        <w:t>(2007) have recently promoted the building of bridges ‘between traumatized</w:t>
      </w:r>
    </w:p>
    <w:p w:rsidR="007672AD" w:rsidRPr="005A07C6" w:rsidRDefault="007672AD" w:rsidP="007672AD">
      <w:pPr>
        <w:autoSpaceDE w:val="0"/>
        <w:autoSpaceDN w:val="0"/>
        <w:adjustRightInd w:val="0"/>
        <w:spacing w:after="0" w:line="240" w:lineRule="auto"/>
        <w:rPr>
          <w:rFonts w:ascii="AdvTimes" w:hAnsi="AdvTimes" w:cs="AdvTimes"/>
          <w:color w:val="000000"/>
          <w:sz w:val="36"/>
          <w:szCs w:val="36"/>
          <w:lang w:val="en-US"/>
        </w:rPr>
      </w:pPr>
      <w:r w:rsidRPr="005A07C6">
        <w:rPr>
          <w:rFonts w:ascii="AdvTimes" w:hAnsi="AdvTimes" w:cs="AdvTimes"/>
          <w:color w:val="000000"/>
          <w:sz w:val="36"/>
          <w:szCs w:val="36"/>
          <w:lang w:val="en-US"/>
        </w:rPr>
        <w:t xml:space="preserve">(European) memories’ and </w:t>
      </w:r>
      <w:proofErr w:type="gramStart"/>
      <w:r w:rsidRPr="005A07C6">
        <w:rPr>
          <w:rFonts w:ascii="AdvTimes" w:hAnsi="AdvTimes" w:cs="AdvTimes"/>
          <w:color w:val="000000"/>
          <w:sz w:val="36"/>
          <w:szCs w:val="36"/>
          <w:lang w:val="en-US"/>
        </w:rPr>
        <w:t>that scholars</w:t>
      </w:r>
      <w:proofErr w:type="gramEnd"/>
      <w:r w:rsidRPr="005A07C6">
        <w:rPr>
          <w:rFonts w:ascii="AdvTimes" w:hAnsi="AdvTimes" w:cs="AdvTimes"/>
          <w:color w:val="000000"/>
          <w:sz w:val="36"/>
          <w:szCs w:val="36"/>
          <w:lang w:val="en-US"/>
        </w:rPr>
        <w:t xml:space="preserve"> of such a ‘European contemporary</w:t>
      </w:r>
    </w:p>
    <w:p w:rsidR="007672AD" w:rsidRPr="005A07C6" w:rsidRDefault="007672AD" w:rsidP="007672AD">
      <w:pPr>
        <w:autoSpaceDE w:val="0"/>
        <w:autoSpaceDN w:val="0"/>
        <w:adjustRightInd w:val="0"/>
        <w:spacing w:after="0" w:line="240" w:lineRule="auto"/>
        <w:rPr>
          <w:rFonts w:ascii="AdvTimes" w:hAnsi="AdvTimes" w:cs="AdvTimes"/>
          <w:color w:val="000000"/>
          <w:sz w:val="36"/>
          <w:szCs w:val="36"/>
          <w:lang w:val="en-US"/>
        </w:rPr>
      </w:pPr>
      <w:proofErr w:type="gramStart"/>
      <w:r w:rsidRPr="005A07C6">
        <w:rPr>
          <w:rFonts w:ascii="AdvTimes" w:hAnsi="AdvTimes" w:cs="AdvTimes"/>
          <w:color w:val="000000"/>
          <w:sz w:val="36"/>
          <w:szCs w:val="36"/>
          <w:lang w:val="en-US"/>
        </w:rPr>
        <w:t>history</w:t>
      </w:r>
      <w:proofErr w:type="gramEnd"/>
      <w:r w:rsidRPr="005A07C6">
        <w:rPr>
          <w:rFonts w:ascii="AdvTimes" w:hAnsi="AdvTimes" w:cs="AdvTimes"/>
          <w:color w:val="000000"/>
          <w:sz w:val="36"/>
          <w:szCs w:val="36"/>
          <w:lang w:val="en-US"/>
        </w:rPr>
        <w:t>’ need to engage with cross-national periodization and trans- and supranational</w:t>
      </w:r>
    </w:p>
    <w:p w:rsidR="00206238" w:rsidRPr="00F1123C" w:rsidRDefault="007672AD" w:rsidP="008676F0">
      <w:pPr>
        <w:autoSpaceDE w:val="0"/>
        <w:autoSpaceDN w:val="0"/>
        <w:adjustRightInd w:val="0"/>
        <w:spacing w:after="0" w:line="240" w:lineRule="auto"/>
        <w:rPr>
          <w:sz w:val="28"/>
          <w:szCs w:val="28"/>
          <w:lang w:val="en-US"/>
        </w:rPr>
      </w:pPr>
      <w:r w:rsidRPr="005A07C6">
        <w:rPr>
          <w:rFonts w:ascii="AdvTimes" w:hAnsi="AdvTimes" w:cs="AdvTimes"/>
          <w:color w:val="000000"/>
          <w:sz w:val="36"/>
          <w:szCs w:val="36"/>
          <w:lang w:val="en-US"/>
        </w:rPr>
        <w:lastRenderedPageBreak/>
        <w:t xml:space="preserve">thematic clusters as they ‘Europeanize’ national </w:t>
      </w:r>
    </w:p>
    <w:p w:rsidR="00F25FAA" w:rsidRDefault="0047667C" w:rsidP="00F25FAA">
      <w:pPr>
        <w:rPr>
          <w:sz w:val="28"/>
          <w:szCs w:val="28"/>
          <w:lang w:val="en-US"/>
        </w:rPr>
      </w:pPr>
      <w:proofErr w:type="spellStart"/>
      <w:r w:rsidRPr="0047667C">
        <w:rPr>
          <w:sz w:val="28"/>
          <w:szCs w:val="28"/>
          <w:lang w:val="en-US"/>
        </w:rPr>
        <w:t>Källor</w:t>
      </w:r>
      <w:proofErr w:type="spellEnd"/>
      <w:r w:rsidRPr="0047667C">
        <w:rPr>
          <w:sz w:val="28"/>
          <w:szCs w:val="28"/>
          <w:lang w:val="en-US"/>
        </w:rPr>
        <w:t xml:space="preserve">: Nathaniel popper Books and the Arts </w:t>
      </w:r>
      <w:r w:rsidRPr="00896FE6">
        <w:rPr>
          <w:i/>
          <w:sz w:val="28"/>
          <w:szCs w:val="28"/>
          <w:lang w:val="en-US"/>
        </w:rPr>
        <w:t>A conscious pariah</w:t>
      </w:r>
      <w:r w:rsidRPr="0047667C">
        <w:rPr>
          <w:sz w:val="28"/>
          <w:szCs w:val="28"/>
          <w:lang w:val="en-US"/>
        </w:rPr>
        <w:t>, April 19, 2010</w:t>
      </w:r>
      <w:r w:rsidR="00896FE6">
        <w:rPr>
          <w:sz w:val="28"/>
          <w:szCs w:val="28"/>
          <w:lang w:val="en-US"/>
        </w:rPr>
        <w:t xml:space="preserve">, </w:t>
      </w:r>
      <w:proofErr w:type="gramStart"/>
      <w:r w:rsidR="00896FE6">
        <w:rPr>
          <w:sz w:val="28"/>
          <w:szCs w:val="28"/>
          <w:lang w:val="en-US"/>
        </w:rPr>
        <w:t>Nation</w:t>
      </w:r>
      <w:r w:rsidR="00F25FAA" w:rsidRPr="00F25FAA">
        <w:rPr>
          <w:sz w:val="28"/>
          <w:szCs w:val="28"/>
          <w:lang w:val="en-US"/>
        </w:rPr>
        <w:t xml:space="preserve"> </w:t>
      </w:r>
      <w:r w:rsidR="00F25FAA">
        <w:rPr>
          <w:sz w:val="28"/>
          <w:szCs w:val="28"/>
          <w:lang w:val="en-US"/>
        </w:rPr>
        <w:t xml:space="preserve"> </w:t>
      </w:r>
      <w:proofErr w:type="spellStart"/>
      <w:r w:rsidR="00F25FAA">
        <w:rPr>
          <w:sz w:val="28"/>
          <w:szCs w:val="28"/>
          <w:lang w:val="en-US"/>
        </w:rPr>
        <w:t>hämtat</w:t>
      </w:r>
      <w:proofErr w:type="spellEnd"/>
      <w:proofErr w:type="gramEnd"/>
      <w:r w:rsidR="00F25FAA">
        <w:rPr>
          <w:sz w:val="28"/>
          <w:szCs w:val="28"/>
          <w:lang w:val="en-US"/>
        </w:rPr>
        <w:t xml:space="preserve"> </w:t>
      </w:r>
      <w:proofErr w:type="spellStart"/>
      <w:r w:rsidR="00F25FAA">
        <w:rPr>
          <w:sz w:val="28"/>
          <w:szCs w:val="28"/>
          <w:lang w:val="en-US"/>
        </w:rPr>
        <w:t>från:http</w:t>
      </w:r>
      <w:proofErr w:type="spellEnd"/>
      <w:r w:rsidR="00F25FAA">
        <w:rPr>
          <w:sz w:val="28"/>
          <w:szCs w:val="28"/>
          <w:lang w:val="en-US"/>
        </w:rPr>
        <w:t>: 0-web.a.ebscohost.com.www.gotlib.goteborg/se/</w:t>
      </w:r>
      <w:proofErr w:type="spellStart"/>
      <w:r w:rsidR="00F25FAA">
        <w:rPr>
          <w:sz w:val="28"/>
          <w:szCs w:val="28"/>
          <w:lang w:val="en-US"/>
        </w:rPr>
        <w:t>ehost</w:t>
      </w:r>
      <w:proofErr w:type="spellEnd"/>
      <w:r w:rsidR="00F25FAA">
        <w:rPr>
          <w:sz w:val="28"/>
          <w:szCs w:val="28"/>
          <w:lang w:val="en-US"/>
        </w:rPr>
        <w:t>/pdf viewer/pdfviewer?vid=3&amp;sid=b45a331e-6401-43df-a731-428fdf677fe2%40sessionmgr4002Phid=4214 -2014-11-03</w:t>
      </w:r>
    </w:p>
    <w:p w:rsidR="0047667C" w:rsidRDefault="00F25FAA">
      <w:pPr>
        <w:rPr>
          <w:sz w:val="28"/>
          <w:szCs w:val="28"/>
          <w:lang w:val="en-US"/>
        </w:rPr>
      </w:pPr>
      <w:r>
        <w:rPr>
          <w:sz w:val="28"/>
          <w:szCs w:val="28"/>
          <w:lang w:val="en-US"/>
        </w:rPr>
        <w:t xml:space="preserve"> </w:t>
      </w:r>
    </w:p>
    <w:p w:rsidR="0067399B" w:rsidRDefault="0067399B">
      <w:pPr>
        <w:rPr>
          <w:sz w:val="28"/>
          <w:szCs w:val="28"/>
          <w:lang w:val="en-US"/>
        </w:rPr>
      </w:pPr>
      <w:r>
        <w:rPr>
          <w:sz w:val="28"/>
          <w:szCs w:val="28"/>
          <w:lang w:val="en-US"/>
        </w:rPr>
        <w:t xml:space="preserve">Levy, S, Richard,  </w:t>
      </w:r>
      <w:proofErr w:type="spellStart"/>
      <w:r>
        <w:rPr>
          <w:sz w:val="28"/>
          <w:szCs w:val="28"/>
          <w:lang w:val="en-US"/>
        </w:rPr>
        <w:t>bookreview</w:t>
      </w:r>
      <w:proofErr w:type="spellEnd"/>
      <w:r>
        <w:rPr>
          <w:sz w:val="28"/>
          <w:szCs w:val="28"/>
          <w:lang w:val="en-US"/>
        </w:rPr>
        <w:t xml:space="preserve">: Jewish response to persecution 1933-1938, </w:t>
      </w:r>
      <w:proofErr w:type="spellStart"/>
      <w:r>
        <w:rPr>
          <w:sz w:val="28"/>
          <w:szCs w:val="28"/>
          <w:lang w:val="en-US"/>
        </w:rPr>
        <w:t>vol</w:t>
      </w:r>
      <w:proofErr w:type="spellEnd"/>
      <w:r>
        <w:rPr>
          <w:sz w:val="28"/>
          <w:szCs w:val="28"/>
          <w:lang w:val="en-US"/>
        </w:rPr>
        <w:t xml:space="preserve"> 1, ed. </w:t>
      </w:r>
      <w:proofErr w:type="spellStart"/>
      <w:r>
        <w:rPr>
          <w:sz w:val="28"/>
          <w:szCs w:val="28"/>
          <w:lang w:val="en-US"/>
        </w:rPr>
        <w:t>Jurgen</w:t>
      </w:r>
      <w:proofErr w:type="spellEnd"/>
      <w:r>
        <w:rPr>
          <w:sz w:val="28"/>
          <w:szCs w:val="28"/>
          <w:lang w:val="en-US"/>
        </w:rPr>
        <w:t xml:space="preserve"> </w:t>
      </w:r>
      <w:proofErr w:type="spellStart"/>
      <w:r>
        <w:rPr>
          <w:sz w:val="28"/>
          <w:szCs w:val="28"/>
          <w:lang w:val="en-US"/>
        </w:rPr>
        <w:t>Matthäus</w:t>
      </w:r>
      <w:proofErr w:type="spellEnd"/>
      <w:r>
        <w:rPr>
          <w:sz w:val="28"/>
          <w:szCs w:val="28"/>
          <w:lang w:val="en-US"/>
        </w:rPr>
        <w:t xml:space="preserve"> &amp; Mark </w:t>
      </w:r>
      <w:proofErr w:type="spellStart"/>
      <w:r>
        <w:rPr>
          <w:sz w:val="28"/>
          <w:szCs w:val="28"/>
          <w:lang w:val="en-US"/>
        </w:rPr>
        <w:t>roseman</w:t>
      </w:r>
      <w:proofErr w:type="spellEnd"/>
      <w:r>
        <w:rPr>
          <w:sz w:val="28"/>
          <w:szCs w:val="28"/>
          <w:lang w:val="en-US"/>
        </w:rPr>
        <w:t xml:space="preserve">  in Central European history ( Cambridge </w:t>
      </w:r>
      <w:proofErr w:type="spellStart"/>
      <w:r>
        <w:rPr>
          <w:sz w:val="28"/>
          <w:szCs w:val="28"/>
          <w:lang w:val="en-US"/>
        </w:rPr>
        <w:t>univ.</w:t>
      </w:r>
      <w:proofErr w:type="spellEnd"/>
      <w:r>
        <w:rPr>
          <w:sz w:val="28"/>
          <w:szCs w:val="28"/>
          <w:lang w:val="en-US"/>
        </w:rPr>
        <w:t xml:space="preserve"> Press ) UK Sept 1, 2012, </w:t>
      </w:r>
      <w:proofErr w:type="spellStart"/>
      <w:r>
        <w:rPr>
          <w:sz w:val="28"/>
          <w:szCs w:val="28"/>
          <w:lang w:val="en-US"/>
        </w:rPr>
        <w:t>sid</w:t>
      </w:r>
      <w:proofErr w:type="spellEnd"/>
      <w:r>
        <w:rPr>
          <w:sz w:val="28"/>
          <w:szCs w:val="28"/>
          <w:lang w:val="en-US"/>
        </w:rPr>
        <w:t>.</w:t>
      </w:r>
    </w:p>
    <w:tbl>
      <w:tblPr>
        <w:tblW w:w="8250" w:type="dxa"/>
        <w:tblCellSpacing w:w="15" w:type="dxa"/>
        <w:tblCellMar>
          <w:top w:w="15" w:type="dxa"/>
          <w:left w:w="15" w:type="dxa"/>
          <w:bottom w:w="15" w:type="dxa"/>
          <w:right w:w="15" w:type="dxa"/>
        </w:tblCellMar>
        <w:tblLook w:val="04A0" w:firstRow="1" w:lastRow="0" w:firstColumn="1" w:lastColumn="0" w:noHBand="0" w:noVBand="1"/>
      </w:tblPr>
      <w:tblGrid>
        <w:gridCol w:w="5919"/>
        <w:gridCol w:w="2331"/>
      </w:tblGrid>
      <w:tr w:rsidR="005E3049" w:rsidRPr="005E3049" w:rsidTr="005E3049">
        <w:trPr>
          <w:tblCellSpacing w:w="15" w:type="dxa"/>
        </w:trPr>
        <w:tc>
          <w:tcPr>
            <w:tcW w:w="0" w:type="auto"/>
            <w:tcBorders>
              <w:top w:val="nil"/>
              <w:left w:val="nil"/>
              <w:bottom w:val="nil"/>
              <w:right w:val="nil"/>
            </w:tcBorders>
            <w:tcMar>
              <w:top w:w="120" w:type="dxa"/>
              <w:left w:w="120" w:type="dxa"/>
              <w:bottom w:w="120" w:type="dxa"/>
              <w:right w:w="120" w:type="dxa"/>
            </w:tcMar>
            <w:vAlign w:val="center"/>
            <w:hideMark/>
          </w:tcPr>
          <w:p w:rsidR="005E3049" w:rsidRPr="005E3049" w:rsidRDefault="005E3049" w:rsidP="005E3049">
            <w:pPr>
              <w:spacing w:after="133" w:line="240" w:lineRule="auto"/>
              <w:outlineLvl w:val="1"/>
              <w:rPr>
                <w:rFonts w:ascii="Trebuchet MS" w:eastAsia="Times New Roman" w:hAnsi="Trebuchet MS" w:cs="Times New Roman"/>
                <w:b/>
                <w:bCs/>
                <w:color w:val="474747"/>
                <w:sz w:val="34"/>
                <w:szCs w:val="34"/>
                <w:lang w:val="en-US" w:eastAsia="sv-SE"/>
              </w:rPr>
            </w:pPr>
            <w:r w:rsidRPr="005E3049">
              <w:rPr>
                <w:rFonts w:ascii="Trebuchet MS" w:eastAsia="Times New Roman" w:hAnsi="Trebuchet MS" w:cs="Times New Roman"/>
                <w:b/>
                <w:bCs/>
                <w:color w:val="474747"/>
                <w:sz w:val="34"/>
                <w:szCs w:val="34"/>
                <w:lang w:val="en-US" w:eastAsia="sv-SE"/>
              </w:rPr>
              <w:t>The European Legacy: Toward New Paradigms</w:t>
            </w:r>
          </w:p>
          <w:p w:rsidR="005E3049" w:rsidRPr="005E3049" w:rsidRDefault="00924C06" w:rsidP="005E3049">
            <w:pPr>
              <w:spacing w:after="24" w:line="240" w:lineRule="auto"/>
              <w:outlineLvl w:val="2"/>
              <w:rPr>
                <w:rFonts w:ascii="Trebuchet MS" w:eastAsia="Times New Roman" w:hAnsi="Trebuchet MS" w:cs="Times New Roman"/>
                <w:b/>
                <w:bCs/>
                <w:color w:val="474747"/>
                <w:sz w:val="34"/>
                <w:szCs w:val="34"/>
                <w:lang w:val="en-US" w:eastAsia="sv-SE"/>
              </w:rPr>
            </w:pPr>
            <w:hyperlink r:id="rId13" w:anchor="vol_18" w:history="1">
              <w:r w:rsidR="005E3049" w:rsidRPr="005E3049">
                <w:rPr>
                  <w:rFonts w:ascii="Trebuchet MS" w:eastAsia="Times New Roman" w:hAnsi="Trebuchet MS" w:cs="Times New Roman"/>
                  <w:b/>
                  <w:bCs/>
                  <w:color w:val="104083"/>
                  <w:sz w:val="34"/>
                  <w:szCs w:val="34"/>
                  <w:u w:val="single"/>
                  <w:lang w:val="en-US" w:eastAsia="sv-SE"/>
                </w:rPr>
                <w:t>Volume 18</w:t>
              </w:r>
            </w:hyperlink>
            <w:r w:rsidR="005E3049" w:rsidRPr="005E3049">
              <w:rPr>
                <w:rFonts w:ascii="Trebuchet MS" w:eastAsia="Times New Roman" w:hAnsi="Trebuchet MS" w:cs="Times New Roman"/>
                <w:b/>
                <w:bCs/>
                <w:color w:val="474747"/>
                <w:sz w:val="34"/>
                <w:szCs w:val="34"/>
                <w:lang w:val="en-US" w:eastAsia="sv-SE"/>
              </w:rPr>
              <w:t>, </w:t>
            </w:r>
            <w:hyperlink r:id="rId14" w:history="1">
              <w:r w:rsidR="005E3049" w:rsidRPr="005E3049">
                <w:rPr>
                  <w:rFonts w:ascii="Trebuchet MS" w:eastAsia="Times New Roman" w:hAnsi="Trebuchet MS" w:cs="Times New Roman"/>
                  <w:b/>
                  <w:bCs/>
                  <w:color w:val="104083"/>
                  <w:sz w:val="34"/>
                  <w:szCs w:val="34"/>
                  <w:u w:val="single"/>
                  <w:lang w:val="en-US" w:eastAsia="sv-SE"/>
                </w:rPr>
                <w:t>Issue 4</w:t>
              </w:r>
            </w:hyperlink>
            <w:r w:rsidR="005E3049" w:rsidRPr="005E3049">
              <w:rPr>
                <w:rFonts w:ascii="Trebuchet MS" w:eastAsia="Times New Roman" w:hAnsi="Trebuchet MS" w:cs="Times New Roman"/>
                <w:b/>
                <w:bCs/>
                <w:color w:val="474747"/>
                <w:sz w:val="34"/>
                <w:szCs w:val="34"/>
                <w:lang w:val="en-US" w:eastAsia="sv-SE"/>
              </w:rPr>
              <w:t>, 2013</w:t>
            </w:r>
          </w:p>
          <w:p w:rsidR="005E3049" w:rsidRPr="005E3049" w:rsidRDefault="00924C06" w:rsidP="005E3049">
            <w:pPr>
              <w:spacing w:after="24" w:line="240" w:lineRule="auto"/>
              <w:outlineLvl w:val="2"/>
              <w:rPr>
                <w:rFonts w:ascii="Trebuchet MS" w:eastAsia="Times New Roman" w:hAnsi="Trebuchet MS" w:cs="Times New Roman"/>
                <w:b/>
                <w:bCs/>
                <w:color w:val="474747"/>
                <w:sz w:val="34"/>
                <w:szCs w:val="34"/>
                <w:lang w:val="en-US" w:eastAsia="sv-SE"/>
              </w:rPr>
            </w:pPr>
            <w:hyperlink r:id="rId15" w:history="1">
              <w:r w:rsidR="005E3049" w:rsidRPr="005E3049">
                <w:rPr>
                  <w:rFonts w:ascii="Trebuchet MS" w:eastAsia="Times New Roman" w:hAnsi="Trebuchet MS" w:cs="Times New Roman"/>
                  <w:b/>
                  <w:bCs/>
                  <w:color w:val="00008B"/>
                  <w:sz w:val="34"/>
                  <w:szCs w:val="34"/>
                  <w:lang w:val="en-US" w:eastAsia="sv-SE"/>
                </w:rPr>
                <w:t>Special Issue:</w:t>
              </w:r>
              <w:r w:rsidR="005E3049" w:rsidRPr="005E3049">
                <w:rPr>
                  <w:rFonts w:ascii="Trebuchet MS" w:eastAsia="Times New Roman" w:hAnsi="Trebuchet MS" w:cs="Times New Roman"/>
                  <w:b/>
                  <w:bCs/>
                  <w:color w:val="104083"/>
                  <w:sz w:val="34"/>
                  <w:szCs w:val="34"/>
                  <w:lang w:val="en-US" w:eastAsia="sv-SE"/>
                </w:rPr>
                <w:t> </w:t>
              </w:r>
              <w:r w:rsidR="005E3049" w:rsidRPr="005E3049">
                <w:rPr>
                  <w:rFonts w:ascii="Trebuchet MS" w:eastAsia="Times New Roman" w:hAnsi="Trebuchet MS" w:cs="Times New Roman"/>
                  <w:b/>
                  <w:bCs/>
                  <w:color w:val="104083"/>
                  <w:sz w:val="34"/>
                  <w:szCs w:val="34"/>
                  <w:u w:val="single"/>
                  <w:lang w:val="en-US" w:eastAsia="sv-SE"/>
                </w:rPr>
                <w:t> </w:t>
              </w:r>
              <w:r w:rsidR="005E3049" w:rsidRPr="005E3049">
                <w:rPr>
                  <w:rFonts w:ascii="Trebuchet MS" w:eastAsia="Times New Roman" w:hAnsi="Trebuchet MS" w:cs="Times New Roman"/>
                  <w:b/>
                  <w:bCs/>
                  <w:color w:val="104083"/>
                  <w:sz w:val="34"/>
                  <w:szCs w:val="34"/>
                  <w:lang w:val="en-US" w:eastAsia="sv-SE"/>
                </w:rPr>
                <w:t> </w:t>
              </w:r>
              <w:r w:rsidR="005E3049" w:rsidRPr="005E3049">
                <w:rPr>
                  <w:rFonts w:ascii="Trebuchet MS" w:eastAsia="Times New Roman" w:hAnsi="Trebuchet MS" w:cs="Times New Roman"/>
                  <w:b/>
                  <w:bCs/>
                  <w:color w:val="104083"/>
                  <w:sz w:val="34"/>
                  <w:szCs w:val="34"/>
                  <w:u w:val="single"/>
                  <w:lang w:val="en-US" w:eastAsia="sv-SE"/>
                </w:rPr>
                <w:t>DAVID HUME AT 300: A CELEBRATION, PART 1</w:t>
              </w:r>
            </w:hyperlink>
          </w:p>
        </w:tc>
        <w:tc>
          <w:tcPr>
            <w:tcW w:w="0" w:type="auto"/>
            <w:tcBorders>
              <w:top w:val="nil"/>
              <w:left w:val="nil"/>
              <w:bottom w:val="nil"/>
              <w:right w:val="nil"/>
            </w:tcBorders>
            <w:tcMar>
              <w:top w:w="120" w:type="dxa"/>
              <w:left w:w="120" w:type="dxa"/>
              <w:bottom w:w="120" w:type="dxa"/>
              <w:right w:w="120" w:type="dxa"/>
            </w:tcMar>
            <w:vAlign w:val="center"/>
            <w:hideMark/>
          </w:tcPr>
          <w:p w:rsidR="005E3049" w:rsidRPr="005E3049" w:rsidRDefault="005E3049" w:rsidP="005E3049">
            <w:pPr>
              <w:shd w:val="clear" w:color="auto" w:fill="FFFFFF"/>
              <w:spacing w:after="0" w:line="240" w:lineRule="auto"/>
              <w:rPr>
                <w:rFonts w:ascii="Arial" w:eastAsia="Times New Roman" w:hAnsi="Arial" w:cs="Arial"/>
                <w:color w:val="666666"/>
                <w:sz w:val="20"/>
                <w:szCs w:val="20"/>
                <w:lang w:eastAsia="sv-SE"/>
              </w:rPr>
            </w:pPr>
            <w:r w:rsidRPr="005E3049">
              <w:rPr>
                <w:rFonts w:ascii="Arial" w:eastAsia="Times New Roman" w:hAnsi="Arial" w:cs="Arial"/>
                <w:noProof/>
                <w:color w:val="666666"/>
                <w:sz w:val="20"/>
                <w:szCs w:val="20"/>
                <w:lang w:eastAsia="sv-SE"/>
              </w:rPr>
              <w:drawing>
                <wp:inline distT="0" distB="0" distL="0" distR="0" wp14:anchorId="79982E53" wp14:editId="5E362B60">
                  <wp:extent cx="9525" cy="9525"/>
                  <wp:effectExtent l="0" t="0" r="0" b="0"/>
                  <wp:docPr id="1" name="Bild 1" descr="https://www.google.com/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oogle.com/images/cleardot.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hyperlink r:id="rId17" w:history="1">
              <w:r w:rsidRPr="005E3049">
                <w:rPr>
                  <w:rFonts w:ascii="Arial" w:eastAsia="Times New Roman" w:hAnsi="Arial" w:cs="Arial"/>
                  <w:color w:val="000000"/>
                  <w:sz w:val="20"/>
                  <w:szCs w:val="20"/>
                  <w:u w:val="single"/>
                  <w:lang w:eastAsia="sv-SE"/>
                </w:rPr>
                <w:t>Välj språk</w:t>
              </w:r>
              <w:r w:rsidRPr="005E3049">
                <w:rPr>
                  <w:rFonts w:ascii="Arial" w:eastAsia="Times New Roman" w:hAnsi="Arial" w:cs="Arial"/>
                  <w:noProof/>
                  <w:color w:val="000000"/>
                  <w:sz w:val="20"/>
                  <w:szCs w:val="20"/>
                  <w:lang w:eastAsia="sv-SE"/>
                </w:rPr>
                <w:drawing>
                  <wp:inline distT="0" distB="0" distL="0" distR="0" wp14:anchorId="5F2ADA37" wp14:editId="0A024FBE">
                    <wp:extent cx="9525" cy="9525"/>
                    <wp:effectExtent l="0" t="0" r="0" b="0"/>
                    <wp:docPr id="2" name="Bild 2" descr="https://www.google.com/images/cleardot.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oogle.com/images/cleardot.gif">
                              <a:hlinkClick r:id="rId1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3049">
                <w:rPr>
                  <w:rFonts w:ascii="Arial" w:eastAsia="Times New Roman" w:hAnsi="Arial" w:cs="Arial"/>
                  <w:color w:val="000000"/>
                  <w:sz w:val="20"/>
                  <w:szCs w:val="20"/>
                  <w:u w:val="single"/>
                  <w:lang w:eastAsia="sv-SE"/>
                </w:rPr>
                <w:t>​</w:t>
              </w:r>
              <w:r w:rsidRPr="005E3049">
                <w:rPr>
                  <w:rFonts w:ascii="Arial" w:eastAsia="Times New Roman" w:hAnsi="Arial" w:cs="Arial"/>
                  <w:noProof/>
                  <w:color w:val="000000"/>
                  <w:sz w:val="20"/>
                  <w:szCs w:val="20"/>
                  <w:lang w:eastAsia="sv-SE"/>
                </w:rPr>
                <w:drawing>
                  <wp:inline distT="0" distB="0" distL="0" distR="0" wp14:anchorId="15B9E4BF" wp14:editId="17893A1F">
                    <wp:extent cx="9525" cy="9525"/>
                    <wp:effectExtent l="0" t="0" r="0" b="0"/>
                    <wp:docPr id="3" name="Bild 3" descr="https://www.google.com/images/cleardot.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oogle.com/images/cleardot.gif">
                              <a:hlinkClick r:id="rId1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E3049">
                <w:rPr>
                  <w:rFonts w:ascii="Arial" w:eastAsia="Times New Roman" w:hAnsi="Arial" w:cs="Arial"/>
                  <w:color w:val="9B9B9B"/>
                  <w:sz w:val="20"/>
                  <w:szCs w:val="20"/>
                  <w:u w:val="single"/>
                  <w:lang w:eastAsia="sv-SE"/>
                </w:rPr>
                <w:t>▼</w:t>
              </w:r>
            </w:hyperlink>
          </w:p>
          <w:p w:rsidR="005E3049" w:rsidRPr="005E3049" w:rsidRDefault="00924C06" w:rsidP="005E3049">
            <w:pPr>
              <w:spacing w:after="0" w:line="240" w:lineRule="auto"/>
              <w:rPr>
                <w:rFonts w:ascii="Times New Roman" w:eastAsia="Times New Roman" w:hAnsi="Times New Roman" w:cs="Times New Roman"/>
                <w:sz w:val="24"/>
                <w:szCs w:val="24"/>
                <w:lang w:eastAsia="sv-SE"/>
              </w:rPr>
            </w:pPr>
            <w:hyperlink r:id="rId18" w:history="1">
              <w:r w:rsidR="005E3049" w:rsidRPr="005E3049">
                <w:rPr>
                  <w:rFonts w:ascii="Times New Roman" w:eastAsia="Times New Roman" w:hAnsi="Times New Roman" w:cs="Times New Roman"/>
                  <w:color w:val="104083"/>
                  <w:sz w:val="24"/>
                  <w:szCs w:val="24"/>
                  <w:u w:val="single"/>
                  <w:lang w:eastAsia="sv-SE"/>
                </w:rPr>
                <w:t>Translator </w:t>
              </w:r>
              <w:proofErr w:type="spellStart"/>
              <w:r w:rsidR="005E3049" w:rsidRPr="005E3049">
                <w:rPr>
                  <w:rFonts w:ascii="Times New Roman" w:eastAsia="Times New Roman" w:hAnsi="Times New Roman" w:cs="Times New Roman"/>
                  <w:color w:val="104083"/>
                  <w:sz w:val="24"/>
                  <w:szCs w:val="24"/>
                  <w:u w:val="single"/>
                  <w:lang w:eastAsia="sv-SE"/>
                </w:rPr>
                <w:t>disclaimer</w:t>
              </w:r>
              <w:proofErr w:type="spellEnd"/>
            </w:hyperlink>
          </w:p>
        </w:tc>
      </w:tr>
    </w:tbl>
    <w:p w:rsidR="005E3049" w:rsidRPr="005E3049" w:rsidRDefault="005E3049" w:rsidP="005E3049">
      <w:pPr>
        <w:spacing w:after="0" w:line="240" w:lineRule="atLeast"/>
        <w:rPr>
          <w:rFonts w:ascii="Verdana" w:eastAsia="Times New Roman" w:hAnsi="Verdana" w:cs="Times New Roman"/>
          <w:color w:val="000000"/>
          <w:sz w:val="15"/>
          <w:szCs w:val="15"/>
          <w:lang w:eastAsia="sv-SE"/>
        </w:rPr>
      </w:pPr>
      <w:r w:rsidRPr="005E3049">
        <w:rPr>
          <w:rFonts w:ascii="Verdana" w:eastAsia="Times New Roman" w:hAnsi="Verdana" w:cs="Times New Roman"/>
          <w:noProof/>
          <w:color w:val="000000"/>
          <w:sz w:val="15"/>
          <w:szCs w:val="15"/>
          <w:lang w:eastAsia="sv-SE"/>
        </w:rPr>
        <w:drawing>
          <wp:inline distT="0" distB="0" distL="0" distR="0" wp14:anchorId="2F8829F5" wp14:editId="15BE668F">
            <wp:extent cx="1047750" cy="1485900"/>
            <wp:effectExtent l="0" t="0" r="0" b="0"/>
            <wp:docPr id="4" name="Bild 4" descr="Years of Persecution, Years of Extermination: Saul Friedländer and the Future of Holocaust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ears of Persecution, Years of Extermination: Saul Friedländer and the Future of Holocaust Studi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7750" cy="1485900"/>
                    </a:xfrm>
                    <a:prstGeom prst="rect">
                      <a:avLst/>
                    </a:prstGeom>
                    <a:noFill/>
                    <a:ln>
                      <a:noFill/>
                    </a:ln>
                  </pic:spPr>
                </pic:pic>
              </a:graphicData>
            </a:graphic>
          </wp:inline>
        </w:drawing>
      </w:r>
    </w:p>
    <w:p w:rsidR="005E3049" w:rsidRPr="005E3049" w:rsidRDefault="005E3049" w:rsidP="005E3049">
      <w:pPr>
        <w:spacing w:line="240" w:lineRule="auto"/>
        <w:outlineLvl w:val="0"/>
        <w:rPr>
          <w:rFonts w:ascii="Trebuchet MS" w:eastAsia="Times New Roman" w:hAnsi="Trebuchet MS" w:cs="Times New Roman"/>
          <w:b/>
          <w:bCs/>
          <w:color w:val="474747"/>
          <w:kern w:val="36"/>
          <w:sz w:val="27"/>
          <w:szCs w:val="27"/>
          <w:lang w:val="en-US" w:eastAsia="sv-SE"/>
        </w:rPr>
      </w:pPr>
      <w:r w:rsidRPr="005E3049">
        <w:rPr>
          <w:rFonts w:ascii="Trebuchet MS" w:eastAsia="Times New Roman" w:hAnsi="Trebuchet MS" w:cs="Times New Roman"/>
          <w:b/>
          <w:bCs/>
          <w:color w:val="474747"/>
          <w:kern w:val="36"/>
          <w:sz w:val="27"/>
          <w:szCs w:val="27"/>
          <w:lang w:val="en-US" w:eastAsia="sv-SE"/>
        </w:rPr>
        <w:t xml:space="preserve">Years of Persecution, Years of Extermination: Saul </w:t>
      </w:r>
      <w:proofErr w:type="spellStart"/>
      <w:r w:rsidRPr="005E3049">
        <w:rPr>
          <w:rFonts w:ascii="Trebuchet MS" w:eastAsia="Times New Roman" w:hAnsi="Trebuchet MS" w:cs="Times New Roman"/>
          <w:b/>
          <w:bCs/>
          <w:color w:val="474747"/>
          <w:kern w:val="36"/>
          <w:sz w:val="27"/>
          <w:szCs w:val="27"/>
          <w:lang w:val="en-US" w:eastAsia="sv-SE"/>
        </w:rPr>
        <w:t>Friedländer</w:t>
      </w:r>
      <w:proofErr w:type="spellEnd"/>
      <w:r w:rsidRPr="005E3049">
        <w:rPr>
          <w:rFonts w:ascii="Trebuchet MS" w:eastAsia="Times New Roman" w:hAnsi="Trebuchet MS" w:cs="Times New Roman"/>
          <w:b/>
          <w:bCs/>
          <w:color w:val="474747"/>
          <w:kern w:val="36"/>
          <w:sz w:val="27"/>
          <w:szCs w:val="27"/>
          <w:lang w:val="en-US" w:eastAsia="sv-SE"/>
        </w:rPr>
        <w:t xml:space="preserve"> and the Future of Holocaust Studies</w:t>
      </w:r>
    </w:p>
    <w:p w:rsidR="0067399B" w:rsidRDefault="0067399B">
      <w:pPr>
        <w:rPr>
          <w:sz w:val="28"/>
          <w:szCs w:val="28"/>
          <w:lang w:val="en-US"/>
        </w:rPr>
      </w:pPr>
    </w:p>
    <w:p w:rsidR="00206238" w:rsidRPr="0047667C" w:rsidRDefault="00206238">
      <w:pPr>
        <w:pBdr>
          <w:bottom w:val="single" w:sz="6" w:space="1" w:color="auto"/>
        </w:pBdr>
        <w:rPr>
          <w:sz w:val="28"/>
          <w:szCs w:val="28"/>
          <w:lang w:val="en-US"/>
        </w:rPr>
      </w:pPr>
    </w:p>
    <w:p w:rsidR="003C0FA5" w:rsidRPr="0034567F" w:rsidRDefault="003C0FA5" w:rsidP="003C0FA5">
      <w:pPr>
        <w:rPr>
          <w:lang w:val="en-US"/>
        </w:rPr>
      </w:pPr>
      <w:r w:rsidRPr="0034567F">
        <w:rPr>
          <w:lang w:val="en-US"/>
        </w:rPr>
        <w:t xml:space="preserve">Nathaniel popper Books and the Arts </w:t>
      </w:r>
      <w:r w:rsidRPr="0034567F">
        <w:rPr>
          <w:i/>
          <w:lang w:val="en-US"/>
        </w:rPr>
        <w:t>A conscious pariah</w:t>
      </w:r>
      <w:r w:rsidRPr="0034567F">
        <w:rPr>
          <w:lang w:val="en-US"/>
        </w:rPr>
        <w:t>, April 19, 2010, Nation</w:t>
      </w:r>
    </w:p>
    <w:p w:rsidR="00206238" w:rsidRPr="00206238" w:rsidRDefault="00206238">
      <w:pPr>
        <w:rPr>
          <w:sz w:val="28"/>
          <w:szCs w:val="28"/>
          <w:lang w:val="en-US"/>
        </w:rPr>
      </w:pPr>
    </w:p>
    <w:sectPr w:rsidR="00206238" w:rsidRPr="002062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vTimes">
    <w:panose1 w:val="00000000000000000000"/>
    <w:charset w:val="00"/>
    <w:family w:val="auto"/>
    <w:notTrueType/>
    <w:pitch w:val="default"/>
    <w:sig w:usb0="00000003" w:usb1="00000000" w:usb2="00000000" w:usb3="00000000" w:csb0="00000001" w:csb1="00000000"/>
  </w:font>
  <w:font w:name="AdvTimes-i">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14745"/>
    <w:multiLevelType w:val="multilevel"/>
    <w:tmpl w:val="CD2A4A02"/>
    <w:lvl w:ilvl="0">
      <w:start w:val="1"/>
      <w:numFmt w:val="bullet"/>
      <w:lvlText w:val=""/>
      <w:lvlJc w:val="left"/>
      <w:pPr>
        <w:tabs>
          <w:tab w:val="num" w:pos="6173"/>
        </w:tabs>
        <w:ind w:left="6173" w:hanging="360"/>
      </w:pPr>
      <w:rPr>
        <w:rFonts w:ascii="Symbol" w:hAnsi="Symbol" w:hint="default"/>
        <w:sz w:val="20"/>
      </w:rPr>
    </w:lvl>
    <w:lvl w:ilvl="1" w:tentative="1">
      <w:start w:val="1"/>
      <w:numFmt w:val="bullet"/>
      <w:lvlText w:val=""/>
      <w:lvlJc w:val="left"/>
      <w:pPr>
        <w:tabs>
          <w:tab w:val="num" w:pos="6893"/>
        </w:tabs>
        <w:ind w:left="6893" w:hanging="360"/>
      </w:pPr>
      <w:rPr>
        <w:rFonts w:ascii="Symbol" w:hAnsi="Symbol" w:hint="default"/>
        <w:sz w:val="20"/>
      </w:rPr>
    </w:lvl>
    <w:lvl w:ilvl="2" w:tentative="1">
      <w:start w:val="1"/>
      <w:numFmt w:val="bullet"/>
      <w:lvlText w:val=""/>
      <w:lvlJc w:val="left"/>
      <w:pPr>
        <w:tabs>
          <w:tab w:val="num" w:pos="7613"/>
        </w:tabs>
        <w:ind w:left="7613" w:hanging="360"/>
      </w:pPr>
      <w:rPr>
        <w:rFonts w:ascii="Symbol" w:hAnsi="Symbol" w:hint="default"/>
        <w:sz w:val="20"/>
      </w:rPr>
    </w:lvl>
    <w:lvl w:ilvl="3" w:tentative="1">
      <w:start w:val="1"/>
      <w:numFmt w:val="bullet"/>
      <w:lvlText w:val=""/>
      <w:lvlJc w:val="left"/>
      <w:pPr>
        <w:tabs>
          <w:tab w:val="num" w:pos="8333"/>
        </w:tabs>
        <w:ind w:left="8333" w:hanging="360"/>
      </w:pPr>
      <w:rPr>
        <w:rFonts w:ascii="Symbol" w:hAnsi="Symbol" w:hint="default"/>
        <w:sz w:val="20"/>
      </w:rPr>
    </w:lvl>
    <w:lvl w:ilvl="4" w:tentative="1">
      <w:start w:val="1"/>
      <w:numFmt w:val="bullet"/>
      <w:lvlText w:val=""/>
      <w:lvlJc w:val="left"/>
      <w:pPr>
        <w:tabs>
          <w:tab w:val="num" w:pos="9053"/>
        </w:tabs>
        <w:ind w:left="9053" w:hanging="360"/>
      </w:pPr>
      <w:rPr>
        <w:rFonts w:ascii="Symbol" w:hAnsi="Symbol" w:hint="default"/>
        <w:sz w:val="20"/>
      </w:rPr>
    </w:lvl>
    <w:lvl w:ilvl="5" w:tentative="1">
      <w:start w:val="1"/>
      <w:numFmt w:val="bullet"/>
      <w:lvlText w:val=""/>
      <w:lvlJc w:val="left"/>
      <w:pPr>
        <w:tabs>
          <w:tab w:val="num" w:pos="9773"/>
        </w:tabs>
        <w:ind w:left="9773" w:hanging="360"/>
      </w:pPr>
      <w:rPr>
        <w:rFonts w:ascii="Symbol" w:hAnsi="Symbol" w:hint="default"/>
        <w:sz w:val="20"/>
      </w:rPr>
    </w:lvl>
    <w:lvl w:ilvl="6" w:tentative="1">
      <w:start w:val="1"/>
      <w:numFmt w:val="bullet"/>
      <w:lvlText w:val=""/>
      <w:lvlJc w:val="left"/>
      <w:pPr>
        <w:tabs>
          <w:tab w:val="num" w:pos="10493"/>
        </w:tabs>
        <w:ind w:left="10493" w:hanging="360"/>
      </w:pPr>
      <w:rPr>
        <w:rFonts w:ascii="Symbol" w:hAnsi="Symbol" w:hint="default"/>
        <w:sz w:val="20"/>
      </w:rPr>
    </w:lvl>
    <w:lvl w:ilvl="7" w:tentative="1">
      <w:start w:val="1"/>
      <w:numFmt w:val="bullet"/>
      <w:lvlText w:val=""/>
      <w:lvlJc w:val="left"/>
      <w:pPr>
        <w:tabs>
          <w:tab w:val="num" w:pos="11213"/>
        </w:tabs>
        <w:ind w:left="11213" w:hanging="360"/>
      </w:pPr>
      <w:rPr>
        <w:rFonts w:ascii="Symbol" w:hAnsi="Symbol" w:hint="default"/>
        <w:sz w:val="20"/>
      </w:rPr>
    </w:lvl>
    <w:lvl w:ilvl="8" w:tentative="1">
      <w:start w:val="1"/>
      <w:numFmt w:val="bullet"/>
      <w:lvlText w:val=""/>
      <w:lvlJc w:val="left"/>
      <w:pPr>
        <w:tabs>
          <w:tab w:val="num" w:pos="11933"/>
        </w:tabs>
        <w:ind w:left="11933"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A4E"/>
    <w:rsid w:val="00007E91"/>
    <w:rsid w:val="00034991"/>
    <w:rsid w:val="000444AC"/>
    <w:rsid w:val="000838E0"/>
    <w:rsid w:val="00090254"/>
    <w:rsid w:val="000A2A0B"/>
    <w:rsid w:val="000C7E30"/>
    <w:rsid w:val="000E469A"/>
    <w:rsid w:val="001541F7"/>
    <w:rsid w:val="001563E6"/>
    <w:rsid w:val="001A5B80"/>
    <w:rsid w:val="001D3D23"/>
    <w:rsid w:val="001E3A97"/>
    <w:rsid w:val="001F6C5C"/>
    <w:rsid w:val="00206238"/>
    <w:rsid w:val="00230802"/>
    <w:rsid w:val="00232DC7"/>
    <w:rsid w:val="00252F3F"/>
    <w:rsid w:val="0028325A"/>
    <w:rsid w:val="002947AC"/>
    <w:rsid w:val="002E57D4"/>
    <w:rsid w:val="002F64E4"/>
    <w:rsid w:val="0034567F"/>
    <w:rsid w:val="00383F15"/>
    <w:rsid w:val="003B6A24"/>
    <w:rsid w:val="003C0FA5"/>
    <w:rsid w:val="003C23B6"/>
    <w:rsid w:val="003F03EB"/>
    <w:rsid w:val="004065B3"/>
    <w:rsid w:val="004238C7"/>
    <w:rsid w:val="00425B26"/>
    <w:rsid w:val="004276F4"/>
    <w:rsid w:val="00430922"/>
    <w:rsid w:val="0043595A"/>
    <w:rsid w:val="00474AE4"/>
    <w:rsid w:val="0047667C"/>
    <w:rsid w:val="004B3421"/>
    <w:rsid w:val="004E4408"/>
    <w:rsid w:val="005031C3"/>
    <w:rsid w:val="00513A98"/>
    <w:rsid w:val="00517537"/>
    <w:rsid w:val="005255A9"/>
    <w:rsid w:val="005319D8"/>
    <w:rsid w:val="00537203"/>
    <w:rsid w:val="00551125"/>
    <w:rsid w:val="00561726"/>
    <w:rsid w:val="00562F5B"/>
    <w:rsid w:val="005A07C6"/>
    <w:rsid w:val="005B10D9"/>
    <w:rsid w:val="005B4227"/>
    <w:rsid w:val="005E1E48"/>
    <w:rsid w:val="005E3049"/>
    <w:rsid w:val="005E5A85"/>
    <w:rsid w:val="005E7A36"/>
    <w:rsid w:val="006224BA"/>
    <w:rsid w:val="00622907"/>
    <w:rsid w:val="0067399B"/>
    <w:rsid w:val="006933F1"/>
    <w:rsid w:val="006935DE"/>
    <w:rsid w:val="00694F26"/>
    <w:rsid w:val="006D3C66"/>
    <w:rsid w:val="006F5E5F"/>
    <w:rsid w:val="00707FA5"/>
    <w:rsid w:val="00723732"/>
    <w:rsid w:val="0074399B"/>
    <w:rsid w:val="007672AD"/>
    <w:rsid w:val="00777B09"/>
    <w:rsid w:val="00782DFB"/>
    <w:rsid w:val="0079456D"/>
    <w:rsid w:val="007A0DFE"/>
    <w:rsid w:val="007A6721"/>
    <w:rsid w:val="007B631C"/>
    <w:rsid w:val="007D6EF5"/>
    <w:rsid w:val="00820DF1"/>
    <w:rsid w:val="008410B8"/>
    <w:rsid w:val="00857813"/>
    <w:rsid w:val="008676F0"/>
    <w:rsid w:val="00896FE6"/>
    <w:rsid w:val="008E5538"/>
    <w:rsid w:val="00901604"/>
    <w:rsid w:val="00924C06"/>
    <w:rsid w:val="0093647E"/>
    <w:rsid w:val="00945943"/>
    <w:rsid w:val="00993280"/>
    <w:rsid w:val="009D6642"/>
    <w:rsid w:val="009E00BC"/>
    <w:rsid w:val="00A145A8"/>
    <w:rsid w:val="00A7287F"/>
    <w:rsid w:val="00A83A4E"/>
    <w:rsid w:val="00AF64FA"/>
    <w:rsid w:val="00B47AD9"/>
    <w:rsid w:val="00B509A3"/>
    <w:rsid w:val="00B56825"/>
    <w:rsid w:val="00B7404C"/>
    <w:rsid w:val="00BF016D"/>
    <w:rsid w:val="00C75D2D"/>
    <w:rsid w:val="00C937D7"/>
    <w:rsid w:val="00CB0C41"/>
    <w:rsid w:val="00CC23DA"/>
    <w:rsid w:val="00CE7A1A"/>
    <w:rsid w:val="00D0025B"/>
    <w:rsid w:val="00D2160E"/>
    <w:rsid w:val="00D36889"/>
    <w:rsid w:val="00D45A4A"/>
    <w:rsid w:val="00D60072"/>
    <w:rsid w:val="00D65DAE"/>
    <w:rsid w:val="00D72FC5"/>
    <w:rsid w:val="00D75C92"/>
    <w:rsid w:val="00D907E3"/>
    <w:rsid w:val="00DA23D3"/>
    <w:rsid w:val="00DA4A4C"/>
    <w:rsid w:val="00DD33A2"/>
    <w:rsid w:val="00E23BC9"/>
    <w:rsid w:val="00E2707A"/>
    <w:rsid w:val="00E622C3"/>
    <w:rsid w:val="00E64FE6"/>
    <w:rsid w:val="00E93F04"/>
    <w:rsid w:val="00EA1992"/>
    <w:rsid w:val="00F1123C"/>
    <w:rsid w:val="00F215D0"/>
    <w:rsid w:val="00F25FAA"/>
    <w:rsid w:val="00F74B1B"/>
    <w:rsid w:val="00F80F21"/>
    <w:rsid w:val="00FB42A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6935D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apple-converted-space">
    <w:name w:val="apple-converted-space"/>
    <w:basedOn w:val="Standardstycketeckensnitt"/>
    <w:rsid w:val="006935DE"/>
  </w:style>
  <w:style w:type="character" w:styleId="Hyperlnk">
    <w:name w:val="Hyperlink"/>
    <w:basedOn w:val="Standardstycketeckensnitt"/>
    <w:uiPriority w:val="99"/>
    <w:semiHidden/>
    <w:unhideWhenUsed/>
    <w:rsid w:val="006935DE"/>
    <w:rPr>
      <w:color w:val="0000FF"/>
      <w:u w:val="single"/>
    </w:rPr>
  </w:style>
  <w:style w:type="paragraph" w:styleId="Ballongtext">
    <w:name w:val="Balloon Text"/>
    <w:basedOn w:val="Normal"/>
    <w:link w:val="BallongtextChar"/>
    <w:uiPriority w:val="99"/>
    <w:semiHidden/>
    <w:unhideWhenUsed/>
    <w:rsid w:val="005E304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E3049"/>
    <w:rPr>
      <w:rFonts w:ascii="Tahoma" w:hAnsi="Tahoma" w:cs="Tahoma"/>
      <w:sz w:val="16"/>
      <w:szCs w:val="16"/>
    </w:rPr>
  </w:style>
  <w:style w:type="character" w:styleId="Platshllartext">
    <w:name w:val="Placeholder Text"/>
    <w:basedOn w:val="Standardstycketeckensnitt"/>
    <w:uiPriority w:val="99"/>
    <w:semiHidden/>
    <w:rsid w:val="00E93F0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6935DE"/>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apple-converted-space">
    <w:name w:val="apple-converted-space"/>
    <w:basedOn w:val="Standardstycketeckensnitt"/>
    <w:rsid w:val="006935DE"/>
  </w:style>
  <w:style w:type="character" w:styleId="Hyperlnk">
    <w:name w:val="Hyperlink"/>
    <w:basedOn w:val="Standardstycketeckensnitt"/>
    <w:uiPriority w:val="99"/>
    <w:semiHidden/>
    <w:unhideWhenUsed/>
    <w:rsid w:val="006935DE"/>
    <w:rPr>
      <w:color w:val="0000FF"/>
      <w:u w:val="single"/>
    </w:rPr>
  </w:style>
  <w:style w:type="paragraph" w:styleId="Ballongtext">
    <w:name w:val="Balloon Text"/>
    <w:basedOn w:val="Normal"/>
    <w:link w:val="BallongtextChar"/>
    <w:uiPriority w:val="99"/>
    <w:semiHidden/>
    <w:unhideWhenUsed/>
    <w:rsid w:val="005E304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E3049"/>
    <w:rPr>
      <w:rFonts w:ascii="Tahoma" w:hAnsi="Tahoma" w:cs="Tahoma"/>
      <w:sz w:val="16"/>
      <w:szCs w:val="16"/>
    </w:rPr>
  </w:style>
  <w:style w:type="character" w:styleId="Platshllartext">
    <w:name w:val="Placeholder Text"/>
    <w:basedOn w:val="Standardstycketeckensnitt"/>
    <w:uiPriority w:val="99"/>
    <w:semiHidden/>
    <w:rsid w:val="00E93F0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517518">
      <w:bodyDiv w:val="1"/>
      <w:marLeft w:val="0"/>
      <w:marRight w:val="0"/>
      <w:marTop w:val="0"/>
      <w:marBottom w:val="0"/>
      <w:divBdr>
        <w:top w:val="none" w:sz="0" w:space="0" w:color="auto"/>
        <w:left w:val="none" w:sz="0" w:space="0" w:color="auto"/>
        <w:bottom w:val="none" w:sz="0" w:space="0" w:color="auto"/>
        <w:right w:val="none" w:sz="0" w:space="0" w:color="auto"/>
      </w:divBdr>
      <w:divsChild>
        <w:div w:id="576672425">
          <w:marLeft w:val="0"/>
          <w:marRight w:val="0"/>
          <w:marTop w:val="150"/>
          <w:marBottom w:val="150"/>
          <w:divBdr>
            <w:top w:val="single" w:sz="6" w:space="1" w:color="D0C7AF"/>
            <w:left w:val="none" w:sz="0" w:space="0" w:color="auto"/>
            <w:bottom w:val="single" w:sz="6" w:space="1" w:color="D0C7AF"/>
            <w:right w:val="none" w:sz="0" w:space="0" w:color="auto"/>
          </w:divBdr>
        </w:div>
        <w:div w:id="1189374123">
          <w:marLeft w:val="0"/>
          <w:marRight w:val="0"/>
          <w:marTop w:val="0"/>
          <w:marBottom w:val="0"/>
          <w:divBdr>
            <w:top w:val="none" w:sz="0" w:space="0" w:color="auto"/>
            <w:left w:val="none" w:sz="0" w:space="0" w:color="auto"/>
            <w:bottom w:val="none" w:sz="0" w:space="0" w:color="auto"/>
            <w:right w:val="none" w:sz="0" w:space="0" w:color="auto"/>
          </w:divBdr>
          <w:divsChild>
            <w:div w:id="13285602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462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58478798">
      <w:bodyDiv w:val="1"/>
      <w:marLeft w:val="0"/>
      <w:marRight w:val="0"/>
      <w:marTop w:val="0"/>
      <w:marBottom w:val="0"/>
      <w:divBdr>
        <w:top w:val="none" w:sz="0" w:space="0" w:color="auto"/>
        <w:left w:val="none" w:sz="0" w:space="0" w:color="auto"/>
        <w:bottom w:val="none" w:sz="0" w:space="0" w:color="auto"/>
        <w:right w:val="none" w:sz="0" w:space="0" w:color="auto"/>
      </w:divBdr>
    </w:div>
    <w:div w:id="1159275013">
      <w:bodyDiv w:val="1"/>
      <w:marLeft w:val="0"/>
      <w:marRight w:val="0"/>
      <w:marTop w:val="0"/>
      <w:marBottom w:val="0"/>
      <w:divBdr>
        <w:top w:val="none" w:sz="0" w:space="0" w:color="auto"/>
        <w:left w:val="none" w:sz="0" w:space="0" w:color="auto"/>
        <w:bottom w:val="none" w:sz="0" w:space="0" w:color="auto"/>
        <w:right w:val="none" w:sz="0" w:space="0" w:color="auto"/>
      </w:divBdr>
      <w:divsChild>
        <w:div w:id="1058672551">
          <w:marLeft w:val="0"/>
          <w:marRight w:val="0"/>
          <w:marTop w:val="0"/>
          <w:marBottom w:val="0"/>
          <w:divBdr>
            <w:top w:val="single" w:sz="36" w:space="0" w:color="ECEBE9"/>
            <w:left w:val="single" w:sz="48" w:space="0" w:color="ECEBE9"/>
            <w:bottom w:val="none" w:sz="0" w:space="0" w:color="auto"/>
            <w:right w:val="single" w:sz="48" w:space="0" w:color="ECEBE9"/>
          </w:divBdr>
          <w:divsChild>
            <w:div w:id="1451581829">
              <w:marLeft w:val="0"/>
              <w:marRight w:val="0"/>
              <w:marTop w:val="0"/>
              <w:marBottom w:val="0"/>
              <w:divBdr>
                <w:top w:val="none" w:sz="0" w:space="0" w:color="auto"/>
                <w:left w:val="none" w:sz="0" w:space="0" w:color="auto"/>
                <w:bottom w:val="none" w:sz="0" w:space="0" w:color="auto"/>
                <w:right w:val="none" w:sz="0" w:space="0" w:color="auto"/>
              </w:divBdr>
              <w:divsChild>
                <w:div w:id="914323190">
                  <w:marLeft w:val="120"/>
                  <w:marRight w:val="120"/>
                  <w:marTop w:val="120"/>
                  <w:marBottom w:val="0"/>
                  <w:divBdr>
                    <w:top w:val="none" w:sz="0" w:space="0" w:color="auto"/>
                    <w:left w:val="none" w:sz="0" w:space="0" w:color="auto"/>
                    <w:bottom w:val="none" w:sz="0" w:space="0" w:color="auto"/>
                    <w:right w:val="none" w:sz="0" w:space="0" w:color="auto"/>
                  </w:divBdr>
                  <w:divsChild>
                    <w:div w:id="2141458478">
                      <w:marLeft w:val="0"/>
                      <w:marRight w:val="0"/>
                      <w:marTop w:val="0"/>
                      <w:marBottom w:val="0"/>
                      <w:divBdr>
                        <w:top w:val="none" w:sz="0" w:space="0" w:color="auto"/>
                        <w:left w:val="none" w:sz="0" w:space="0" w:color="auto"/>
                        <w:bottom w:val="none" w:sz="0" w:space="0" w:color="auto"/>
                        <w:right w:val="none" w:sz="0" w:space="0" w:color="auto"/>
                      </w:divBdr>
                      <w:divsChild>
                        <w:div w:id="1673068951">
                          <w:marLeft w:val="0"/>
                          <w:marRight w:val="0"/>
                          <w:marTop w:val="0"/>
                          <w:marBottom w:val="0"/>
                          <w:divBdr>
                            <w:top w:val="none" w:sz="0" w:space="0" w:color="auto"/>
                            <w:left w:val="none" w:sz="0" w:space="0" w:color="auto"/>
                            <w:bottom w:val="none" w:sz="0" w:space="0" w:color="auto"/>
                            <w:right w:val="none" w:sz="0" w:space="0" w:color="auto"/>
                          </w:divBdr>
                          <w:divsChild>
                            <w:div w:id="1363048305">
                              <w:marLeft w:val="0"/>
                              <w:marRight w:val="0"/>
                              <w:marTop w:val="0"/>
                              <w:marBottom w:val="0"/>
                              <w:divBdr>
                                <w:top w:val="none" w:sz="0" w:space="0" w:color="auto"/>
                                <w:left w:val="none" w:sz="0" w:space="0" w:color="auto"/>
                                <w:bottom w:val="none" w:sz="0" w:space="0" w:color="auto"/>
                                <w:right w:val="none" w:sz="0" w:space="0" w:color="auto"/>
                              </w:divBdr>
                              <w:divsChild>
                                <w:div w:id="2015182257">
                                  <w:marLeft w:val="0"/>
                                  <w:marRight w:val="0"/>
                                  <w:marTop w:val="0"/>
                                  <w:marBottom w:val="0"/>
                                  <w:divBdr>
                                    <w:top w:val="single" w:sz="6" w:space="1" w:color="9B9B9B"/>
                                    <w:left w:val="single" w:sz="6" w:space="0" w:color="D5D5D5"/>
                                    <w:bottom w:val="single" w:sz="6" w:space="2" w:color="E8E8E8"/>
                                    <w:right w:val="single" w:sz="6" w:space="0" w:color="D5D5D5"/>
                                  </w:divBdr>
                                </w:div>
                              </w:divsChild>
                            </w:div>
                          </w:divsChild>
                        </w:div>
                      </w:divsChild>
                    </w:div>
                  </w:divsChild>
                </w:div>
              </w:divsChild>
            </w:div>
          </w:divsChild>
        </w:div>
        <w:div w:id="63647058">
          <w:marLeft w:val="0"/>
          <w:marRight w:val="0"/>
          <w:marTop w:val="0"/>
          <w:marBottom w:val="0"/>
          <w:divBdr>
            <w:top w:val="single" w:sz="36" w:space="0" w:color="ECEBE9"/>
            <w:left w:val="single" w:sz="48" w:space="0" w:color="ECEBE9"/>
            <w:bottom w:val="single" w:sz="36" w:space="0" w:color="ECEBE9"/>
            <w:right w:val="single" w:sz="48" w:space="0" w:color="ECEBE9"/>
          </w:divBdr>
          <w:divsChild>
            <w:div w:id="457384665">
              <w:marLeft w:val="120"/>
              <w:marRight w:val="120"/>
              <w:marTop w:val="30"/>
              <w:marBottom w:val="0"/>
              <w:divBdr>
                <w:top w:val="none" w:sz="0" w:space="0" w:color="auto"/>
                <w:left w:val="none" w:sz="0" w:space="0" w:color="auto"/>
                <w:bottom w:val="none" w:sz="0" w:space="0" w:color="auto"/>
                <w:right w:val="none" w:sz="0" w:space="0" w:color="auto"/>
              </w:divBdr>
              <w:divsChild>
                <w:div w:id="1853259422">
                  <w:marLeft w:val="0"/>
                  <w:marRight w:val="0"/>
                  <w:marTop w:val="0"/>
                  <w:marBottom w:val="0"/>
                  <w:divBdr>
                    <w:top w:val="none" w:sz="0" w:space="0" w:color="auto"/>
                    <w:left w:val="none" w:sz="0" w:space="0" w:color="auto"/>
                    <w:bottom w:val="none" w:sz="0" w:space="0" w:color="auto"/>
                    <w:right w:val="none" w:sz="0" w:space="0" w:color="auto"/>
                  </w:divBdr>
                  <w:divsChild>
                    <w:div w:id="2078359135">
                      <w:marLeft w:val="0"/>
                      <w:marRight w:val="0"/>
                      <w:marTop w:val="0"/>
                      <w:marBottom w:val="0"/>
                      <w:divBdr>
                        <w:top w:val="none" w:sz="0" w:space="0" w:color="auto"/>
                        <w:left w:val="none" w:sz="0" w:space="0" w:color="auto"/>
                        <w:bottom w:val="none" w:sz="0" w:space="0" w:color="auto"/>
                        <w:right w:val="none" w:sz="0" w:space="0" w:color="auto"/>
                      </w:divBdr>
                    </w:div>
                    <w:div w:id="1322852017">
                      <w:marLeft w:val="138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332178640">
      <w:bodyDiv w:val="1"/>
      <w:marLeft w:val="0"/>
      <w:marRight w:val="0"/>
      <w:marTop w:val="0"/>
      <w:marBottom w:val="0"/>
      <w:divBdr>
        <w:top w:val="none" w:sz="0" w:space="0" w:color="auto"/>
        <w:left w:val="none" w:sz="0" w:space="0" w:color="auto"/>
        <w:bottom w:val="none" w:sz="0" w:space="0" w:color="auto"/>
        <w:right w:val="none" w:sz="0" w:space="0" w:color="auto"/>
      </w:divBdr>
    </w:div>
    <w:div w:id="1668508579">
      <w:bodyDiv w:val="1"/>
      <w:marLeft w:val="0"/>
      <w:marRight w:val="0"/>
      <w:marTop w:val="0"/>
      <w:marBottom w:val="0"/>
      <w:divBdr>
        <w:top w:val="none" w:sz="0" w:space="0" w:color="auto"/>
        <w:left w:val="none" w:sz="0" w:space="0" w:color="auto"/>
        <w:bottom w:val="none" w:sz="0" w:space="0" w:color="auto"/>
        <w:right w:val="none" w:sz="0" w:space="0" w:color="auto"/>
      </w:divBdr>
    </w:div>
    <w:div w:id="204879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Ivan_R._Dee" TargetMode="External"/><Relationship Id="rId13" Type="http://schemas.openxmlformats.org/officeDocument/2006/relationships/hyperlink" Target="http://www.tandfonline.com/loi/cele20?open=18" TargetMode="External"/><Relationship Id="rId18" Type="http://schemas.openxmlformats.org/officeDocument/2006/relationships/hyperlink" Target="http://www.tandfonline.com/action/clickThrough?id=3310&amp;url=%2Fpage%2Fterms-and-conditions%23googletranslate&amp;loc=%2Fdoi%2Ffull%2F10.1080%2F10848770.2013.791446&amp;pubId=46185247"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en.wikipedia.org/wiki/Syracuse_University_Press" TargetMode="External"/><Relationship Id="rId12" Type="http://schemas.openxmlformats.org/officeDocument/2006/relationships/hyperlink" Target="http://en.wikipedia.org/wiki/Stein_%26_Day" TargetMode="External"/><Relationship Id="rId17"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image" Target="media/image1.gi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en.wikipedia.org/wiki/Yale_University_Press" TargetMode="External"/><Relationship Id="rId11" Type="http://schemas.openxmlformats.org/officeDocument/2006/relationships/hyperlink" Target="http://en.wikipedia.org/wiki/Times_Books" TargetMode="External"/><Relationship Id="rId5" Type="http://schemas.openxmlformats.org/officeDocument/2006/relationships/webSettings" Target="webSettings.xml"/><Relationship Id="rId15" Type="http://schemas.openxmlformats.org/officeDocument/2006/relationships/hyperlink" Target="http://www.tandfonline.com/toc/cele20/18/4" TargetMode="External"/><Relationship Id="rId10" Type="http://schemas.openxmlformats.org/officeDocument/2006/relationships/hyperlink" Target="http://en.wikipedia.org/wiki/Routledge"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en.wikipedia.org/wiki/University_Press_of_America" TargetMode="External"/><Relationship Id="rId14" Type="http://schemas.openxmlformats.org/officeDocument/2006/relationships/hyperlink" Target="http://www.tandfonline.com/toc/cele20/18/4"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575</TotalTime>
  <Pages>20</Pages>
  <Words>5380</Words>
  <Characters>28518</Characters>
  <Application>Microsoft Office Word</Application>
  <DocSecurity>0</DocSecurity>
  <Lines>237</Lines>
  <Paragraphs>67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Helena</cp:lastModifiedBy>
  <cp:revision>92</cp:revision>
  <dcterms:created xsi:type="dcterms:W3CDTF">2014-10-31T15:33:00Z</dcterms:created>
  <dcterms:modified xsi:type="dcterms:W3CDTF">2014-11-17T21:18:00Z</dcterms:modified>
</cp:coreProperties>
</file>